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53" w:rsidRPr="00C5514D" w:rsidRDefault="00C5514D" w:rsidP="00C5514D">
      <w:pPr>
        <w:tabs>
          <w:tab w:val="left" w:pos="182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C5514D">
        <w:rPr>
          <w:b/>
          <w:sz w:val="32"/>
          <w:szCs w:val="32"/>
        </w:rPr>
        <w:t>IMPLEMENTAZIONE DELLA PINT-48 PER LA PREVENZIONE DELLE LDP</w:t>
      </w:r>
    </w:p>
    <w:tbl>
      <w:tblPr>
        <w:tblStyle w:val="Grigliatabella"/>
        <w:tblW w:w="9526" w:type="dxa"/>
        <w:jc w:val="center"/>
        <w:shd w:val="clear" w:color="auto" w:fill="4F81BD" w:themeFill="accent1"/>
        <w:tblLook w:val="04A0" w:firstRow="1" w:lastRow="0" w:firstColumn="1" w:lastColumn="0" w:noHBand="0" w:noVBand="1"/>
      </w:tblPr>
      <w:tblGrid>
        <w:gridCol w:w="4390"/>
        <w:gridCol w:w="5136"/>
      </w:tblGrid>
      <w:tr w:rsidR="001D5062" w:rsidRPr="001D5062" w:rsidTr="001D5062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:rsidR="00687453" w:rsidRPr="001D5062" w:rsidRDefault="00777E7F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1D5062">
              <w:rPr>
                <w:color w:val="FFFFFF" w:themeColor="background1"/>
                <w:sz w:val="28"/>
                <w:szCs w:val="28"/>
              </w:rPr>
              <w:t>IRCCS AZIENDA OSPEDALIERO-UNIVERSITARIA DI BOLOGNA</w:t>
            </w:r>
          </w:p>
          <w:p w:rsidR="00687453" w:rsidRPr="001D5062" w:rsidRDefault="00777E7F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1D5062">
              <w:rPr>
                <w:color w:val="FFFFFF" w:themeColor="background1"/>
                <w:sz w:val="28"/>
                <w:szCs w:val="28"/>
              </w:rPr>
              <w:t xml:space="preserve">POLICLINICO </w:t>
            </w:r>
            <w:r w:rsidR="00FB54B3" w:rsidRPr="001D5062">
              <w:rPr>
                <w:color w:val="FFFFFF" w:themeColor="background1"/>
                <w:sz w:val="28"/>
                <w:szCs w:val="28"/>
              </w:rPr>
              <w:t>di SANT’</w:t>
            </w:r>
            <w:r w:rsidRPr="001D5062">
              <w:rPr>
                <w:color w:val="FFFFFF" w:themeColor="background1"/>
                <w:sz w:val="28"/>
                <w:szCs w:val="28"/>
              </w:rPr>
              <w:t>ORSOLA</w:t>
            </w:r>
          </w:p>
          <w:p w:rsidR="00687453" w:rsidRPr="001D5062" w:rsidRDefault="00687453">
            <w:pPr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</w:p>
          <w:p w:rsidR="00EA2FC0" w:rsidRPr="001D5062" w:rsidRDefault="00EA2FC0">
            <w:pPr>
              <w:tabs>
                <w:tab w:val="left" w:pos="1050"/>
              </w:tabs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1D5062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:rsidR="00323D16" w:rsidRDefault="00323D16" w:rsidP="00730682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1° edizione 16/09/2025 </w:t>
            </w:r>
          </w:p>
          <w:p w:rsidR="00323D16" w:rsidRDefault="00323D16" w:rsidP="00730682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2° edizione 17/09/2025</w:t>
            </w:r>
          </w:p>
          <w:p w:rsidR="00687453" w:rsidRDefault="00323D16" w:rsidP="00730682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3° edizione 01/10/2025 </w:t>
            </w:r>
          </w:p>
          <w:p w:rsidR="00730682" w:rsidRDefault="00730682" w:rsidP="00730682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730682" w:rsidRDefault="00730682" w:rsidP="00730682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Aula</w:t>
            </w:r>
            <w:r w:rsidR="00931F8C">
              <w:rPr>
                <w:color w:val="FFFFFF" w:themeColor="background1"/>
                <w:sz w:val="28"/>
                <w:szCs w:val="28"/>
              </w:rPr>
              <w:t xml:space="preserve"> A Pad. 3 P.T. (vicino</w:t>
            </w:r>
            <w:r w:rsidR="00323D16">
              <w:rPr>
                <w:color w:val="FFFFFF" w:themeColor="background1"/>
                <w:sz w:val="28"/>
                <w:szCs w:val="28"/>
              </w:rPr>
              <w:t xml:space="preserve"> alla mensa)</w:t>
            </w:r>
          </w:p>
          <w:p w:rsidR="00730682" w:rsidRPr="001D5062" w:rsidRDefault="00931F8C" w:rsidP="00A77663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O</w:t>
            </w:r>
            <w:r w:rsidR="00730682">
              <w:rPr>
                <w:color w:val="FFFFFF" w:themeColor="background1"/>
                <w:sz w:val="28"/>
                <w:szCs w:val="28"/>
              </w:rPr>
              <w:t>rari</w:t>
            </w: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5820F7">
              <w:rPr>
                <w:color w:val="FFFFFF" w:themeColor="background1"/>
                <w:sz w:val="28"/>
                <w:szCs w:val="28"/>
              </w:rPr>
              <w:t>14:</w:t>
            </w:r>
            <w:r w:rsidR="005820F7">
              <w:rPr>
                <w:color w:val="FFFFFF" w:themeColor="background1"/>
                <w:sz w:val="28"/>
                <w:szCs w:val="28"/>
              </w:rPr>
              <w:t xml:space="preserve">00 </w:t>
            </w:r>
            <w:r w:rsidRPr="005820F7">
              <w:rPr>
                <w:color w:val="FFFFFF" w:themeColor="background1"/>
                <w:sz w:val="28"/>
                <w:szCs w:val="28"/>
              </w:rPr>
              <w:t>- 1</w:t>
            </w:r>
            <w:r w:rsidR="005820F7">
              <w:rPr>
                <w:color w:val="FFFFFF" w:themeColor="background1"/>
                <w:sz w:val="28"/>
                <w:szCs w:val="28"/>
              </w:rPr>
              <w:t>8</w:t>
            </w:r>
            <w:r w:rsidRPr="005820F7">
              <w:rPr>
                <w:color w:val="FFFFFF" w:themeColor="background1"/>
                <w:sz w:val="28"/>
                <w:szCs w:val="28"/>
              </w:rPr>
              <w:t>:</w:t>
            </w:r>
            <w:r w:rsidR="005820F7">
              <w:rPr>
                <w:color w:val="FFFFFF" w:themeColor="background1"/>
                <w:sz w:val="28"/>
                <w:szCs w:val="28"/>
              </w:rPr>
              <w:t>0</w:t>
            </w:r>
            <w:r w:rsidRPr="005820F7">
              <w:rPr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:rsidR="00687453" w:rsidRPr="001D5062" w:rsidRDefault="00BE6FF8">
            <w:pPr>
              <w:spacing w:after="0" w:line="240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1D5062">
              <w:rPr>
                <w:noProof/>
                <w:color w:val="FFFFFF" w:themeColor="background1"/>
              </w:rPr>
              <w:drawing>
                <wp:inline distT="0" distB="0" distL="0" distR="0">
                  <wp:extent cx="3101298" cy="2552065"/>
                  <wp:effectExtent l="19050" t="0" r="3852" b="0"/>
                  <wp:docPr id="3" name="Immagine 3" descr="panorama piazza maggiore square bologna 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orama piazza maggiore square bologna 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521" cy="256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453" w:rsidRDefault="00777E7F">
      <w:pPr>
        <w:spacing w:before="120" w:after="0"/>
        <w:rPr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Durata del corso: </w:t>
      </w:r>
      <w:r w:rsidR="00931F8C">
        <w:rPr>
          <w:b/>
          <w:color w:val="404040" w:themeColor="text1" w:themeTint="BF"/>
          <w:sz w:val="24"/>
          <w:szCs w:val="24"/>
        </w:rPr>
        <w:t>4 ore</w:t>
      </w:r>
    </w:p>
    <w:p w:rsidR="00687453" w:rsidRDefault="00777E7F" w:rsidP="00026753">
      <w:pPr>
        <w:autoSpaceDE w:val="0"/>
        <w:autoSpaceDN w:val="0"/>
        <w:adjustRightInd w:val="0"/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Introduzione:</w:t>
      </w:r>
      <w:r w:rsidR="00931F8C" w:rsidRPr="00931F8C">
        <w:rPr>
          <w:rFonts w:ascii="Calibri" w:hAnsi="Calibri" w:cs="Calibri"/>
          <w:sz w:val="24"/>
          <w:szCs w:val="24"/>
        </w:rPr>
        <w:t xml:space="preserve"> </w:t>
      </w:r>
      <w:r w:rsidR="00931F8C">
        <w:rPr>
          <w:rFonts w:ascii="Calibri" w:hAnsi="Calibri" w:cs="Calibri"/>
          <w:sz w:val="24"/>
          <w:szCs w:val="24"/>
        </w:rPr>
        <w:t>La presenza delle lesioni da pressione (</w:t>
      </w:r>
      <w:proofErr w:type="spellStart"/>
      <w:r w:rsidR="00931F8C">
        <w:rPr>
          <w:rFonts w:ascii="Calibri" w:hAnsi="Calibri" w:cs="Calibri"/>
          <w:sz w:val="24"/>
          <w:szCs w:val="24"/>
        </w:rPr>
        <w:t>LdP</w:t>
      </w:r>
      <w:proofErr w:type="spellEnd"/>
      <w:r w:rsidR="00931F8C">
        <w:rPr>
          <w:rFonts w:ascii="Calibri" w:hAnsi="Calibri" w:cs="Calibri"/>
          <w:sz w:val="24"/>
          <w:szCs w:val="24"/>
        </w:rPr>
        <w:t xml:space="preserve">) nella popolazione rappresenta un problema sanitario di notevole rilevanza: la sua diffusione è provata da un’incidenza ed una prevalenza in costante crescita dovute all’invecchiamento della popolazione, all’elevato numero di persone affette da malattie cronico-degenerative e all’aumento della sopravvivenza ad eventi acuti che esitano in situazioni cliniche invalidanti. L’identificazione precoce delle persone a rischio di sviluppare </w:t>
      </w:r>
      <w:proofErr w:type="spellStart"/>
      <w:r w:rsidR="00931F8C">
        <w:rPr>
          <w:rFonts w:ascii="Calibri" w:hAnsi="Calibri" w:cs="Calibri"/>
          <w:sz w:val="24"/>
          <w:szCs w:val="24"/>
        </w:rPr>
        <w:t>LdP</w:t>
      </w:r>
      <w:proofErr w:type="spellEnd"/>
      <w:r w:rsidR="00931F8C">
        <w:rPr>
          <w:rFonts w:ascii="Calibri" w:hAnsi="Calibri" w:cs="Calibri"/>
          <w:sz w:val="24"/>
          <w:szCs w:val="24"/>
        </w:rPr>
        <w:t xml:space="preserve"> e la tempestiva messa in atto di interventi restano i cardini fondamentali per la prevenzione. Il tallone è il secondo sito anatomico più comune per </w:t>
      </w:r>
      <w:proofErr w:type="spellStart"/>
      <w:r w:rsidR="00931F8C">
        <w:rPr>
          <w:rFonts w:ascii="Calibri" w:hAnsi="Calibri" w:cs="Calibri"/>
          <w:sz w:val="24"/>
          <w:szCs w:val="24"/>
        </w:rPr>
        <w:t>LdP</w:t>
      </w:r>
      <w:proofErr w:type="spellEnd"/>
      <w:r w:rsidR="00931F8C">
        <w:rPr>
          <w:rFonts w:ascii="Calibri" w:hAnsi="Calibri" w:cs="Calibri"/>
          <w:sz w:val="24"/>
          <w:szCs w:val="24"/>
        </w:rPr>
        <w:t xml:space="preserve"> dopo l’area sacrale, Il National Pressure </w:t>
      </w:r>
      <w:proofErr w:type="spellStart"/>
      <w:r w:rsidR="00931F8C">
        <w:rPr>
          <w:rFonts w:ascii="Calibri" w:hAnsi="Calibri" w:cs="Calibri"/>
          <w:sz w:val="24"/>
          <w:szCs w:val="24"/>
        </w:rPr>
        <w:t>Ulcer</w:t>
      </w:r>
      <w:proofErr w:type="spellEnd"/>
      <w:r w:rsidR="00931F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31F8C">
        <w:rPr>
          <w:rFonts w:ascii="Calibri" w:hAnsi="Calibri" w:cs="Calibri"/>
          <w:sz w:val="24"/>
          <w:szCs w:val="24"/>
        </w:rPr>
        <w:t>Advisory</w:t>
      </w:r>
      <w:proofErr w:type="spellEnd"/>
      <w:r w:rsidR="00931F8C">
        <w:rPr>
          <w:rFonts w:ascii="Calibri" w:hAnsi="Calibri" w:cs="Calibri"/>
          <w:sz w:val="24"/>
          <w:szCs w:val="24"/>
        </w:rPr>
        <w:t xml:space="preserve"> Panel</w:t>
      </w:r>
      <w:r w:rsidR="00026753">
        <w:rPr>
          <w:rFonts w:ascii="Calibri" w:hAnsi="Calibri" w:cs="Calibri"/>
          <w:sz w:val="24"/>
          <w:szCs w:val="24"/>
        </w:rPr>
        <w:t xml:space="preserve"> (NPUAP) riporta </w:t>
      </w:r>
      <w:r w:rsidR="00931F8C">
        <w:rPr>
          <w:rFonts w:ascii="Calibri" w:hAnsi="Calibri" w:cs="Calibri"/>
          <w:sz w:val="24"/>
          <w:szCs w:val="24"/>
        </w:rPr>
        <w:t xml:space="preserve">un’incidenza media di </w:t>
      </w:r>
      <w:proofErr w:type="spellStart"/>
      <w:r w:rsidR="00931F8C">
        <w:rPr>
          <w:rFonts w:ascii="Calibri" w:hAnsi="Calibri" w:cs="Calibri"/>
          <w:sz w:val="24"/>
          <w:szCs w:val="24"/>
        </w:rPr>
        <w:t>LdP</w:t>
      </w:r>
      <w:proofErr w:type="spellEnd"/>
      <w:r w:rsidR="00931F8C">
        <w:rPr>
          <w:rFonts w:ascii="Calibri" w:hAnsi="Calibri" w:cs="Calibri"/>
          <w:sz w:val="24"/>
          <w:szCs w:val="24"/>
        </w:rPr>
        <w:t xml:space="preserve"> negli ospedali del 7%, di esse il 30% coinvolge il tallone. Le </w:t>
      </w:r>
      <w:proofErr w:type="spellStart"/>
      <w:r w:rsidR="00931F8C">
        <w:rPr>
          <w:rFonts w:ascii="Calibri" w:hAnsi="Calibri" w:cs="Calibri"/>
          <w:sz w:val="24"/>
          <w:szCs w:val="24"/>
        </w:rPr>
        <w:t>comorbilità</w:t>
      </w:r>
      <w:proofErr w:type="spellEnd"/>
      <w:r w:rsidR="00931F8C">
        <w:rPr>
          <w:rFonts w:ascii="Calibri" w:hAnsi="Calibri" w:cs="Calibri"/>
          <w:sz w:val="24"/>
          <w:szCs w:val="24"/>
        </w:rPr>
        <w:t>, come la</w:t>
      </w:r>
      <w:r w:rsidR="00026753">
        <w:rPr>
          <w:rFonts w:ascii="Calibri" w:hAnsi="Calibri" w:cs="Calibri"/>
          <w:sz w:val="24"/>
          <w:szCs w:val="24"/>
        </w:rPr>
        <w:t xml:space="preserve"> </w:t>
      </w:r>
      <w:r w:rsidR="00931F8C">
        <w:rPr>
          <w:rFonts w:ascii="Calibri" w:hAnsi="Calibri" w:cs="Calibri"/>
          <w:sz w:val="24"/>
          <w:szCs w:val="24"/>
        </w:rPr>
        <w:t>presenza di diabete, le malattie vascolari, le neuropatie, riducono la capacità della cute di tollerar</w:t>
      </w:r>
      <w:r w:rsidR="00026753">
        <w:rPr>
          <w:rFonts w:ascii="Calibri" w:hAnsi="Calibri" w:cs="Calibri"/>
          <w:sz w:val="24"/>
          <w:szCs w:val="24"/>
        </w:rPr>
        <w:t xml:space="preserve">e episodi </w:t>
      </w:r>
      <w:r w:rsidR="00931F8C">
        <w:rPr>
          <w:rFonts w:ascii="Calibri" w:hAnsi="Calibri" w:cs="Calibri"/>
          <w:sz w:val="24"/>
          <w:szCs w:val="24"/>
        </w:rPr>
        <w:t xml:space="preserve">ischemici prolungati. Prevenzione e cura delle </w:t>
      </w:r>
      <w:proofErr w:type="spellStart"/>
      <w:r w:rsidR="00931F8C">
        <w:rPr>
          <w:rFonts w:ascii="Calibri" w:hAnsi="Calibri" w:cs="Calibri"/>
          <w:sz w:val="24"/>
          <w:szCs w:val="24"/>
        </w:rPr>
        <w:t>LdP</w:t>
      </w:r>
      <w:proofErr w:type="spellEnd"/>
      <w:r w:rsidR="00931F8C">
        <w:rPr>
          <w:rFonts w:ascii="Calibri" w:hAnsi="Calibri" w:cs="Calibri"/>
          <w:sz w:val="24"/>
          <w:szCs w:val="24"/>
        </w:rPr>
        <w:t xml:space="preserve"> richiedono lo sviluppo di una cultura professionale che</w:t>
      </w:r>
      <w:r w:rsidR="00026753">
        <w:rPr>
          <w:rFonts w:ascii="Calibri" w:hAnsi="Calibri" w:cs="Calibri"/>
          <w:sz w:val="24"/>
          <w:szCs w:val="24"/>
        </w:rPr>
        <w:t xml:space="preserve"> </w:t>
      </w:r>
      <w:r w:rsidR="00931F8C">
        <w:rPr>
          <w:rFonts w:ascii="Calibri" w:hAnsi="Calibri" w:cs="Calibri"/>
          <w:sz w:val="24"/>
          <w:szCs w:val="24"/>
        </w:rPr>
        <w:t>orienti l’operatore nella scelta e nell’utilizzo di metodi e strumenti adeguati in grado di garantire standard</w:t>
      </w:r>
      <w:r w:rsidR="00026753">
        <w:rPr>
          <w:rFonts w:ascii="Calibri" w:hAnsi="Calibri" w:cs="Calibri"/>
          <w:sz w:val="24"/>
          <w:szCs w:val="24"/>
        </w:rPr>
        <w:t xml:space="preserve"> </w:t>
      </w:r>
      <w:r w:rsidR="00931F8C">
        <w:rPr>
          <w:rFonts w:ascii="Calibri" w:hAnsi="Calibri" w:cs="Calibri"/>
          <w:sz w:val="24"/>
          <w:szCs w:val="24"/>
        </w:rPr>
        <w:t>assistenziali in linea con il documento interaziendale PINT48</w:t>
      </w:r>
    </w:p>
    <w:p w:rsidR="00687453" w:rsidRDefault="00777E7F">
      <w:pPr>
        <w:spacing w:before="120" w:after="0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OBIETTIVI:</w:t>
      </w:r>
    </w:p>
    <w:p w:rsidR="00026753" w:rsidRDefault="00026753" w:rsidP="00026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Sensibilizzare i professionisti della salute nella buona pratica di prevenzione delle lesioni da pressione</w:t>
      </w:r>
    </w:p>
    <w:p w:rsidR="00026753" w:rsidRDefault="00026753" w:rsidP="00026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Garantire comportamenti assistenziali appropriati attraverso la condivisione di criteri idonei a</w:t>
      </w:r>
    </w:p>
    <w:p w:rsidR="00026753" w:rsidRDefault="00026753" w:rsidP="00026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prevenire/ridurre il rischio di insorgenza delle Lesioni da Pressione</w:t>
      </w:r>
    </w:p>
    <w:p w:rsidR="00026753" w:rsidRDefault="00026753" w:rsidP="00026753">
      <w:pPr>
        <w:spacing w:before="120" w:after="0"/>
        <w:rPr>
          <w:b/>
          <w:color w:val="404040" w:themeColor="text1" w:themeTint="BF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Uniformare le modalità operative ottimizzando le risorse disponibili.</w:t>
      </w:r>
    </w:p>
    <w:p w:rsidR="00687453" w:rsidRPr="00A91764" w:rsidRDefault="00687453" w:rsidP="00A91764">
      <w:pPr>
        <w:spacing w:after="0"/>
        <w:jc w:val="both"/>
        <w:rPr>
          <w:color w:val="404040" w:themeColor="text1" w:themeTint="BF"/>
          <w:sz w:val="24"/>
          <w:szCs w:val="24"/>
        </w:rPr>
      </w:pPr>
    </w:p>
    <w:p w:rsidR="00026753" w:rsidRDefault="00777E7F" w:rsidP="00026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11F89">
        <w:rPr>
          <w:b/>
          <w:color w:val="404040" w:themeColor="text1" w:themeTint="BF"/>
          <w:sz w:val="24"/>
          <w:szCs w:val="24"/>
        </w:rPr>
        <w:t>DESTINATARI:</w:t>
      </w:r>
      <w:r>
        <w:rPr>
          <w:color w:val="404040" w:themeColor="text1" w:themeTint="BF"/>
          <w:sz w:val="24"/>
          <w:szCs w:val="24"/>
        </w:rPr>
        <w:t xml:space="preserve"> </w:t>
      </w:r>
      <w:r w:rsidR="00170C88">
        <w:rPr>
          <w:rFonts w:ascii="Calibri" w:hAnsi="Calibri" w:cs="Calibri"/>
          <w:color w:val="000000"/>
          <w:sz w:val="24"/>
          <w:szCs w:val="24"/>
        </w:rPr>
        <w:t xml:space="preserve">infermieri, fisioterapisti e </w:t>
      </w:r>
      <w:r w:rsidR="00026753">
        <w:rPr>
          <w:rFonts w:ascii="Calibri" w:hAnsi="Calibri" w:cs="Calibri"/>
          <w:color w:val="000000"/>
          <w:sz w:val="24"/>
          <w:szCs w:val="24"/>
        </w:rPr>
        <w:t>OSS</w:t>
      </w:r>
      <w:r w:rsidR="00170C88">
        <w:rPr>
          <w:rFonts w:ascii="Calibri" w:hAnsi="Calibri" w:cs="Calibri"/>
          <w:color w:val="000000"/>
          <w:sz w:val="24"/>
          <w:szCs w:val="24"/>
        </w:rPr>
        <w:t>; per</w:t>
      </w:r>
      <w:r w:rsidR="00026753">
        <w:rPr>
          <w:rFonts w:ascii="Calibri" w:hAnsi="Calibri" w:cs="Calibri"/>
          <w:color w:val="000000"/>
          <w:sz w:val="24"/>
          <w:szCs w:val="24"/>
        </w:rPr>
        <w:t xml:space="preserve"> facilitare la comprensione dei contenuti in aula è preferibile aver svolto la formazione FA</w:t>
      </w:r>
      <w:r w:rsidR="00C5514D">
        <w:rPr>
          <w:rFonts w:ascii="Calibri" w:hAnsi="Calibri" w:cs="Calibri"/>
          <w:color w:val="000000"/>
          <w:sz w:val="24"/>
          <w:szCs w:val="24"/>
        </w:rPr>
        <w:t>D sulla piattaforma “S</w:t>
      </w:r>
      <w:r w:rsidR="00026753">
        <w:rPr>
          <w:rFonts w:ascii="Calibri" w:hAnsi="Calibri" w:cs="Calibri"/>
          <w:color w:val="000000"/>
          <w:sz w:val="24"/>
          <w:szCs w:val="24"/>
        </w:rPr>
        <w:t>E</w:t>
      </w:r>
      <w:r w:rsidR="00C5514D">
        <w:rPr>
          <w:rFonts w:ascii="Calibri" w:hAnsi="Calibri" w:cs="Calibri"/>
          <w:color w:val="000000"/>
          <w:sz w:val="24"/>
          <w:szCs w:val="24"/>
        </w:rPr>
        <w:t>L</w:t>
      </w:r>
      <w:r w:rsidR="00026753">
        <w:rPr>
          <w:rFonts w:ascii="Calibri" w:hAnsi="Calibri" w:cs="Calibri"/>
          <w:color w:val="000000"/>
          <w:sz w:val="24"/>
          <w:szCs w:val="24"/>
        </w:rPr>
        <w:t>F</w:t>
      </w:r>
      <w:r w:rsidR="00C5514D">
        <w:rPr>
          <w:rFonts w:ascii="Calibri" w:hAnsi="Calibri" w:cs="Calibri"/>
          <w:color w:val="000000"/>
          <w:sz w:val="24"/>
          <w:szCs w:val="24"/>
        </w:rPr>
        <w:t>” sanità:</w:t>
      </w:r>
      <w:r w:rsidR="00026753">
        <w:rPr>
          <w:rFonts w:ascii="Calibri" w:hAnsi="Calibri" w:cs="Calibri"/>
          <w:color w:val="000000"/>
          <w:sz w:val="24"/>
          <w:szCs w:val="24"/>
        </w:rPr>
        <w:t xml:space="preserve"> “Linee di indirizzo regionali sulla prevenzione delle lesioni da pressione nell'assistenza</w:t>
      </w:r>
      <w:r w:rsidR="00C5514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26753">
        <w:rPr>
          <w:rFonts w:ascii="Calibri" w:hAnsi="Calibri" w:cs="Calibri"/>
          <w:color w:val="000000"/>
          <w:sz w:val="24"/>
          <w:szCs w:val="24"/>
        </w:rPr>
        <w:t>ospedaliera e territoriale”</w:t>
      </w:r>
    </w:p>
    <w:p w:rsidR="00C5514D" w:rsidRDefault="00C5514D" w:rsidP="00026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5514D" w:rsidRDefault="00777E7F" w:rsidP="00C5514D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METODOLOGIA:</w:t>
      </w:r>
    </w:p>
    <w:p w:rsidR="00C5514D" w:rsidRDefault="00C5514D" w:rsidP="00C55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lezioni frontali e discussione di casi clinici</w:t>
      </w:r>
    </w:p>
    <w:p w:rsidR="00687453" w:rsidRDefault="00C5514D" w:rsidP="00C5514D">
      <w:pPr>
        <w:spacing w:before="120" w:after="0"/>
        <w:rPr>
          <w:b/>
          <w:color w:val="404040" w:themeColor="text1" w:themeTint="BF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esercitazioni</w:t>
      </w:r>
    </w:p>
    <w:p w:rsidR="00687453" w:rsidRDefault="00687453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687453" w:rsidRDefault="00777E7F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lastRenderedPageBreak/>
        <w:t xml:space="preserve">RESPONSABILE SCIENTIFICO: </w:t>
      </w:r>
      <w:r w:rsidR="00C5514D">
        <w:rPr>
          <w:b/>
          <w:color w:val="404040" w:themeColor="text1" w:themeTint="BF"/>
          <w:sz w:val="24"/>
          <w:szCs w:val="24"/>
        </w:rPr>
        <w:t>Giuseppe Iacobacci</w:t>
      </w:r>
    </w:p>
    <w:p w:rsidR="00687453" w:rsidRDefault="00687453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687453" w:rsidRDefault="00777E7F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DOCENTI:</w:t>
      </w:r>
      <w:r>
        <w:rPr>
          <w:color w:val="404040" w:themeColor="text1" w:themeTint="BF"/>
          <w:sz w:val="24"/>
          <w:szCs w:val="24"/>
        </w:rPr>
        <w:t xml:space="preserve"> </w:t>
      </w:r>
      <w:r w:rsidR="00C5514D" w:rsidRPr="004911DA">
        <w:rPr>
          <w:b/>
          <w:color w:val="404040" w:themeColor="text1" w:themeTint="BF"/>
          <w:sz w:val="24"/>
          <w:szCs w:val="24"/>
        </w:rPr>
        <w:t>Annalisa Andrei,</w:t>
      </w:r>
      <w:r w:rsidR="00C5514D" w:rsidRPr="004911DA">
        <w:rPr>
          <w:b/>
          <w:color w:val="404040" w:themeColor="text1" w:themeTint="BF"/>
          <w:sz w:val="24"/>
          <w:szCs w:val="24"/>
          <w:u w:val="single"/>
        </w:rPr>
        <w:t xml:space="preserve"> </w:t>
      </w:r>
      <w:r w:rsidR="004911DA">
        <w:rPr>
          <w:b/>
          <w:color w:val="404040" w:themeColor="text1" w:themeTint="BF"/>
          <w:sz w:val="24"/>
          <w:szCs w:val="24"/>
        </w:rPr>
        <w:t>Remigia Ruggeri, Silvia Natali</w:t>
      </w:r>
    </w:p>
    <w:p w:rsidR="00687453" w:rsidRDefault="00687453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687453" w:rsidRDefault="00777E7F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L’evento è accreditato ECM dall’Area Formazione dell’IRCCS AOU di Bologna. </w:t>
      </w:r>
    </w:p>
    <w:p w:rsidR="00687453" w:rsidRDefault="00777E7F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Per il rilascio dell’attestato di partecipazione è necessario:</w:t>
      </w:r>
    </w:p>
    <w:p w:rsidR="00687453" w:rsidRDefault="00777E7F">
      <w:pPr>
        <w:pStyle w:val="Paragrafoelenco"/>
        <w:numPr>
          <w:ilvl w:val="0"/>
          <w:numId w:val="3"/>
        </w:num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garantire la presenza per </w:t>
      </w:r>
      <w:r w:rsidR="001D5062">
        <w:rPr>
          <w:color w:val="404040" w:themeColor="text1" w:themeTint="BF"/>
          <w:sz w:val="24"/>
          <w:szCs w:val="24"/>
        </w:rPr>
        <w:t>l’intera</w:t>
      </w:r>
      <w:r>
        <w:rPr>
          <w:color w:val="404040" w:themeColor="text1" w:themeTint="BF"/>
          <w:sz w:val="24"/>
          <w:szCs w:val="24"/>
        </w:rPr>
        <w:t xml:space="preserve"> durata dell’evento</w:t>
      </w:r>
    </w:p>
    <w:p w:rsidR="001D5062" w:rsidRPr="001D5062" w:rsidRDefault="00777E7F" w:rsidP="001D5062">
      <w:pPr>
        <w:pStyle w:val="Paragrafoelenco"/>
        <w:numPr>
          <w:ilvl w:val="0"/>
          <w:numId w:val="3"/>
        </w:numPr>
        <w:spacing w:after="0" w:line="240" w:lineRule="auto"/>
      </w:pPr>
      <w:r w:rsidRPr="001D5062">
        <w:rPr>
          <w:color w:val="404040" w:themeColor="text1" w:themeTint="BF"/>
          <w:sz w:val="24"/>
          <w:szCs w:val="24"/>
        </w:rPr>
        <w:t>superare almeno il 75% delle domande del test di apprendimento</w:t>
      </w:r>
    </w:p>
    <w:p w:rsidR="001D5062" w:rsidRPr="001D5062" w:rsidRDefault="001D5062" w:rsidP="001D5062">
      <w:pPr>
        <w:pStyle w:val="Paragrafoelenco"/>
        <w:spacing w:after="0" w:line="240" w:lineRule="auto"/>
      </w:pPr>
    </w:p>
    <w:p w:rsidR="001D5062" w:rsidRPr="001D5062" w:rsidRDefault="001D5062" w:rsidP="001D5062">
      <w:pPr>
        <w:pStyle w:val="Paragrafoelenco"/>
        <w:spacing w:after="0" w:line="240" w:lineRule="auto"/>
      </w:pPr>
    </w:p>
    <w:p w:rsidR="00687453" w:rsidRDefault="00777E7F" w:rsidP="001D5062">
      <w:pPr>
        <w:spacing w:after="0" w:line="240" w:lineRule="auto"/>
      </w:pPr>
      <w:r w:rsidRPr="001D5062">
        <w:rPr>
          <w:b/>
          <w:bCs/>
          <w:color w:val="404040" w:themeColor="text1" w:themeTint="BF"/>
          <w:sz w:val="24"/>
          <w:szCs w:val="24"/>
        </w:rPr>
        <w:t>Codice organizzatore</w:t>
      </w:r>
      <w:r w:rsidRPr="001D5062">
        <w:rPr>
          <w:color w:val="404040" w:themeColor="text1" w:themeTint="BF"/>
          <w:sz w:val="24"/>
          <w:szCs w:val="24"/>
        </w:rPr>
        <w:t>: PG20120132780</w:t>
      </w:r>
    </w:p>
    <w:p w:rsidR="00C5514D" w:rsidRDefault="00777E7F" w:rsidP="00C55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  <w:bCs/>
          <w:color w:val="404040" w:themeColor="text1" w:themeTint="BF"/>
          <w:sz w:val="24"/>
          <w:szCs w:val="24"/>
        </w:rPr>
        <w:t xml:space="preserve">Obiettivo formativo: </w:t>
      </w:r>
      <w:r w:rsidR="00C5514D">
        <w:rPr>
          <w:rFonts w:ascii="Calibri" w:hAnsi="Calibri" w:cs="Calibri"/>
          <w:sz w:val="24"/>
          <w:szCs w:val="24"/>
        </w:rPr>
        <w:t>n° 1: Applicazione nella pratica quotidiana dei principi e delle procedure d</w:t>
      </w:r>
    </w:p>
    <w:p w:rsidR="00687453" w:rsidRDefault="00C5514D" w:rsidP="00C5514D">
      <w:pPr>
        <w:spacing w:after="0" w:line="240" w:lineRule="auto"/>
        <w:rPr>
          <w:b/>
          <w:bCs/>
        </w:rPr>
      </w:pPr>
      <w:proofErr w:type="spellStart"/>
      <w:r>
        <w:rPr>
          <w:rFonts w:ascii="Calibri" w:hAnsi="Calibri" w:cs="Calibri"/>
          <w:sz w:val="24"/>
          <w:szCs w:val="24"/>
        </w:rPr>
        <w:t>based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practice</w:t>
      </w:r>
      <w:proofErr w:type="spellEnd"/>
      <w:r>
        <w:rPr>
          <w:rFonts w:ascii="Calibri" w:hAnsi="Calibri" w:cs="Calibri"/>
          <w:sz w:val="24"/>
          <w:szCs w:val="24"/>
        </w:rPr>
        <w:t xml:space="preserve"> (EBM – EBN – EBP)</w:t>
      </w:r>
    </w:p>
    <w:p w:rsidR="00687453" w:rsidRDefault="00687453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687453" w:rsidRPr="00E9607B" w:rsidRDefault="00777E7F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Per informazioni sulle iscrizioni:</w:t>
      </w:r>
      <w:r w:rsidR="001D5062">
        <w:rPr>
          <w:color w:val="404040" w:themeColor="text1" w:themeTint="BF"/>
          <w:sz w:val="24"/>
          <w:szCs w:val="24"/>
        </w:rPr>
        <w:t xml:space="preserve"> </w:t>
      </w:r>
      <w:r w:rsidR="00C5514D" w:rsidRPr="00E9607B">
        <w:rPr>
          <w:b/>
          <w:color w:val="404040" w:themeColor="text1" w:themeTint="BF"/>
          <w:sz w:val="24"/>
          <w:szCs w:val="24"/>
        </w:rPr>
        <w:t>sandra.gurgone@aosp.bo.it</w:t>
      </w:r>
    </w:p>
    <w:p w:rsidR="00687453" w:rsidRPr="001D5062" w:rsidRDefault="00777E7F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Per informazioni sui contenuti dell’evento:</w:t>
      </w:r>
      <w:r>
        <w:rPr>
          <w:b/>
          <w:color w:val="404040" w:themeColor="text1" w:themeTint="BF"/>
          <w:sz w:val="24"/>
          <w:szCs w:val="24"/>
        </w:rPr>
        <w:t xml:space="preserve"> </w:t>
      </w:r>
      <w:r w:rsidR="00E9607B">
        <w:rPr>
          <w:b/>
          <w:color w:val="404040" w:themeColor="text1" w:themeTint="BF"/>
          <w:sz w:val="24"/>
          <w:szCs w:val="24"/>
        </w:rPr>
        <w:t>g</w:t>
      </w:r>
      <w:r w:rsidR="00C5514D">
        <w:rPr>
          <w:b/>
          <w:color w:val="404040" w:themeColor="text1" w:themeTint="BF"/>
          <w:sz w:val="24"/>
          <w:szCs w:val="24"/>
        </w:rPr>
        <w:t>iuseppe.iacobacci@aosp.bo.it</w:t>
      </w:r>
    </w:p>
    <w:p w:rsidR="00687453" w:rsidRPr="001D5062" w:rsidRDefault="00687453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E66E53" w:rsidRDefault="00E66E53" w:rsidP="00E66E53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ISCRIZIONI:</w:t>
      </w:r>
    </w:p>
    <w:p w:rsidR="00E66E53" w:rsidRDefault="00E66E53" w:rsidP="00E66E53">
      <w:pPr>
        <w:spacing w:after="0" w:line="240" w:lineRule="auto"/>
      </w:pPr>
    </w:p>
    <w:p w:rsidR="00E66E53" w:rsidRPr="005F3BE1" w:rsidRDefault="00E66E53" w:rsidP="00E66E53">
      <w:pPr>
        <w:shd w:val="clear" w:color="auto" w:fill="FDFDFD"/>
        <w:spacing w:after="0"/>
        <w:jc w:val="both"/>
        <w:rPr>
          <w:rFonts w:cstheme="minorHAnsi"/>
          <w:color w:val="000000"/>
          <w:sz w:val="24"/>
          <w:szCs w:val="24"/>
        </w:rPr>
      </w:pPr>
      <w:r w:rsidRPr="005F3BE1">
        <w:rPr>
          <w:rFonts w:cstheme="minorHAnsi"/>
          <w:b/>
          <w:color w:val="000000" w:themeColor="text1"/>
          <w:sz w:val="24"/>
          <w:szCs w:val="24"/>
        </w:rPr>
        <w:t>I professionisti interni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5F3BE1">
        <w:rPr>
          <w:rFonts w:cstheme="minorHAnsi"/>
          <w:color w:val="000000" w:themeColor="text1"/>
          <w:sz w:val="24"/>
          <w:szCs w:val="24"/>
        </w:rPr>
        <w:t xml:space="preserve">(dipendenti AOU e altre Aziende sanitarie della RER) devono accedere al portale del dipendente (WHR) utilizzando il browser </w:t>
      </w:r>
      <w:proofErr w:type="spellStart"/>
      <w:r w:rsidRPr="005F3BE1">
        <w:rPr>
          <w:rFonts w:cstheme="minorHAnsi"/>
          <w:color w:val="000000" w:themeColor="text1"/>
          <w:sz w:val="24"/>
          <w:szCs w:val="24"/>
        </w:rPr>
        <w:t>Mozilla-Firefox</w:t>
      </w:r>
      <w:proofErr w:type="spellEnd"/>
      <w:r w:rsidRPr="005F3BE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5F3BE1">
        <w:rPr>
          <w:rFonts w:cstheme="minorHAnsi"/>
          <w:color w:val="000000" w:themeColor="text1"/>
          <w:sz w:val="24"/>
          <w:szCs w:val="24"/>
        </w:rPr>
        <w:t>Edge</w:t>
      </w:r>
      <w:proofErr w:type="spellEnd"/>
      <w:r w:rsidRPr="005F3BE1">
        <w:rPr>
          <w:rFonts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5F3BE1">
        <w:rPr>
          <w:rFonts w:cstheme="minorHAnsi"/>
          <w:color w:val="000000" w:themeColor="text1"/>
          <w:sz w:val="24"/>
          <w:szCs w:val="24"/>
        </w:rPr>
        <w:t>Chrome</w:t>
      </w:r>
      <w:proofErr w:type="spellEnd"/>
      <w:r w:rsidRPr="005F3BE1">
        <w:rPr>
          <w:rFonts w:cstheme="minorHAnsi"/>
          <w:color w:val="000000"/>
          <w:sz w:val="24"/>
          <w:szCs w:val="24"/>
        </w:rPr>
        <w:t>: </w:t>
      </w:r>
    </w:p>
    <w:p w:rsidR="00F41056" w:rsidRDefault="00F41056" w:rsidP="00E66E53">
      <w:pPr>
        <w:shd w:val="clear" w:color="auto" w:fill="FDFDFD"/>
        <w:spacing w:after="0"/>
        <w:jc w:val="both"/>
      </w:pPr>
    </w:p>
    <w:p w:rsidR="00E66E53" w:rsidRDefault="00D8469E" w:rsidP="00E66E53">
      <w:pPr>
        <w:shd w:val="clear" w:color="auto" w:fill="FDFDFD"/>
        <w:spacing w:after="0"/>
        <w:jc w:val="both"/>
        <w:rPr>
          <w:rFonts w:cstheme="minorHAnsi"/>
          <w:color w:val="000000"/>
          <w:sz w:val="24"/>
          <w:szCs w:val="24"/>
        </w:rPr>
      </w:pPr>
      <w:hyperlink r:id="rId8" w:tgtFrame="_blank">
        <w:r w:rsidR="00E66E53" w:rsidRPr="005F3BE1">
          <w:rPr>
            <w:rStyle w:val="CollegamentoInternet"/>
            <w:rFonts w:cstheme="minorHAnsi"/>
            <w:color w:val="003D79"/>
            <w:sz w:val="24"/>
            <w:szCs w:val="24"/>
          </w:rPr>
          <w:t>LOGIN_REDIRECT (progetto-sole.it)</w:t>
        </w:r>
      </w:hyperlink>
      <w:r w:rsidR="00E66E53" w:rsidRPr="005F3BE1">
        <w:rPr>
          <w:rFonts w:cstheme="minorHAnsi"/>
          <w:color w:val="000000"/>
          <w:sz w:val="24"/>
          <w:szCs w:val="24"/>
        </w:rPr>
        <w:t> </w:t>
      </w:r>
      <w:r w:rsidR="00E66E53" w:rsidRPr="005F3BE1">
        <w:rPr>
          <w:rFonts w:ascii="Cambria Math" w:hAnsi="Cambria Math" w:cstheme="minorHAnsi"/>
          <w:color w:val="000000"/>
          <w:sz w:val="24"/>
          <w:szCs w:val="24"/>
        </w:rPr>
        <w:t>⇒</w:t>
      </w:r>
      <w:r w:rsidR="00E66E53" w:rsidRPr="005F3BE1">
        <w:rPr>
          <w:rFonts w:cstheme="minorHAnsi"/>
          <w:color w:val="000000"/>
          <w:sz w:val="24"/>
          <w:szCs w:val="24"/>
        </w:rPr>
        <w:t xml:space="preserve"> Formazione </w:t>
      </w:r>
      <w:r w:rsidR="00E66E53" w:rsidRPr="005F3BE1">
        <w:rPr>
          <w:rFonts w:ascii="Cambria Math" w:hAnsi="Cambria Math" w:cstheme="minorHAnsi"/>
          <w:color w:val="000000"/>
          <w:sz w:val="24"/>
          <w:szCs w:val="24"/>
        </w:rPr>
        <w:t>⇒</w:t>
      </w:r>
      <w:r w:rsidR="00E66E53" w:rsidRPr="005F3BE1">
        <w:rPr>
          <w:rFonts w:cstheme="minorHAnsi"/>
          <w:color w:val="000000"/>
          <w:sz w:val="24"/>
          <w:szCs w:val="24"/>
        </w:rPr>
        <w:t xml:space="preserve"> corsi prenotabili </w:t>
      </w:r>
      <w:r w:rsidR="00E66E53" w:rsidRPr="005F3BE1">
        <w:rPr>
          <w:rFonts w:ascii="Cambria Math" w:hAnsi="Cambria Math" w:cstheme="minorHAnsi"/>
          <w:color w:val="000000"/>
          <w:sz w:val="24"/>
          <w:szCs w:val="24"/>
        </w:rPr>
        <w:t>⇒</w:t>
      </w:r>
      <w:r w:rsidR="00E66E53" w:rsidRPr="005F3BE1">
        <w:rPr>
          <w:rFonts w:cstheme="minorHAnsi"/>
          <w:color w:val="000000"/>
          <w:sz w:val="24"/>
          <w:szCs w:val="24"/>
        </w:rPr>
        <w:t xml:space="preserve"> </w:t>
      </w:r>
    </w:p>
    <w:p w:rsidR="00F41056" w:rsidRDefault="00546F1B" w:rsidP="00F41056">
      <w:pPr>
        <w:shd w:val="clear" w:color="auto" w:fill="FDFDFD"/>
        <w:spacing w:after="0"/>
        <w:jc w:val="both"/>
      </w:pPr>
      <w:r w:rsidRPr="00546F1B">
        <w:rPr>
          <w:rFonts w:cstheme="minorHAnsi"/>
          <w:b/>
          <w:color w:val="000000"/>
          <w:sz w:val="28"/>
          <w:szCs w:val="28"/>
        </w:rPr>
        <w:t>6932</w:t>
      </w:r>
      <w:r w:rsidR="00E66E53" w:rsidRPr="00546F1B">
        <w:rPr>
          <w:rStyle w:val="Enfasigrassetto"/>
          <w:rFonts w:cstheme="minorHAnsi"/>
          <w:b w:val="0"/>
          <w:color w:val="000000"/>
          <w:sz w:val="28"/>
          <w:szCs w:val="28"/>
        </w:rPr>
        <w:t xml:space="preserve"> </w:t>
      </w:r>
      <w:r>
        <w:rPr>
          <w:rStyle w:val="Enfasigrassetto"/>
          <w:rFonts w:cstheme="minorHAnsi"/>
          <w:color w:val="000000"/>
          <w:sz w:val="24"/>
          <w:szCs w:val="24"/>
        </w:rPr>
        <w:t>(in presenza)</w:t>
      </w:r>
      <w:r w:rsidR="00E66E53" w:rsidRPr="005F3BE1">
        <w:rPr>
          <w:rStyle w:val="Enfasigrassetto"/>
          <w:rFonts w:cstheme="minorHAnsi"/>
          <w:color w:val="000000"/>
          <w:sz w:val="24"/>
          <w:szCs w:val="24"/>
        </w:rPr>
        <w:t> </w:t>
      </w:r>
      <w:r w:rsidR="00E66E53" w:rsidRPr="005F3BE1">
        <w:rPr>
          <w:rStyle w:val="Enfasigrassetto"/>
          <w:rFonts w:ascii="Cambria Math" w:hAnsi="Cambria Math" w:cstheme="minorHAnsi"/>
          <w:color w:val="000000"/>
          <w:sz w:val="24"/>
          <w:szCs w:val="24"/>
        </w:rPr>
        <w:t>⇒</w:t>
      </w:r>
      <w:r w:rsidR="00E66E53" w:rsidRPr="005F3BE1">
        <w:rPr>
          <w:rStyle w:val="Enfasigrassetto"/>
          <w:rFonts w:cstheme="minorHAnsi"/>
          <w:color w:val="000000"/>
          <w:sz w:val="24"/>
          <w:szCs w:val="24"/>
        </w:rPr>
        <w:t> </w:t>
      </w:r>
      <w:r w:rsidR="00E66E53" w:rsidRPr="005F3BE1">
        <w:rPr>
          <w:rFonts w:cstheme="minorHAnsi"/>
          <w:color w:val="000000"/>
          <w:sz w:val="24"/>
          <w:szCs w:val="24"/>
        </w:rPr>
        <w:t xml:space="preserve">Apri </w:t>
      </w:r>
      <w:r w:rsidR="002F3B54">
        <w:rPr>
          <w:rFonts w:cstheme="minorHAnsi"/>
          <w:color w:val="000000"/>
          <w:sz w:val="24"/>
          <w:szCs w:val="24"/>
        </w:rPr>
        <w:t xml:space="preserve">scegliere il corso </w:t>
      </w:r>
      <w:r w:rsidR="00E66E53" w:rsidRPr="005F3BE1">
        <w:rPr>
          <w:rFonts w:cstheme="minorHAnsi"/>
          <w:color w:val="000000"/>
          <w:sz w:val="24"/>
          <w:szCs w:val="24"/>
        </w:rPr>
        <w:t>(</w:t>
      </w:r>
      <w:r w:rsidR="00F41056">
        <w:rPr>
          <w:rFonts w:ascii="Arial" w:hAnsi="Arial" w:cs="Arial"/>
          <w:color w:val="000000"/>
        </w:rPr>
        <w:t>cliccando l'icona con il (+) a destra</w:t>
      </w:r>
      <w:r w:rsidR="002F3B54">
        <w:rPr>
          <w:rFonts w:ascii="Arial" w:hAnsi="Arial" w:cs="Arial"/>
          <w:color w:val="000000"/>
        </w:rPr>
        <w:t>,</w:t>
      </w:r>
      <w:r w:rsidR="00F41056">
        <w:rPr>
          <w:rFonts w:ascii="Arial" w:hAnsi="Arial" w:cs="Arial"/>
          <w:color w:val="000000"/>
        </w:rPr>
        <w:t xml:space="preserve"> si apre l'evento con le indicazioni utili per la partecipazione, con il tasto in alto a destra </w:t>
      </w:r>
      <w:r w:rsidR="00F41056">
        <w:rPr>
          <w:rFonts w:ascii="Cambria Math" w:hAnsi="Cambria Math"/>
          <w:color w:val="000000"/>
        </w:rPr>
        <w:t>⇒</w:t>
      </w:r>
      <w:r w:rsidR="00F41056">
        <w:rPr>
          <w:rFonts w:ascii="Arial" w:hAnsi="Arial" w:cs="Arial"/>
          <w:color w:val="000000"/>
        </w:rPr>
        <w:t> "Prenota" ci si iscrive.</w:t>
      </w:r>
    </w:p>
    <w:p w:rsidR="00E66E53" w:rsidRPr="005F3BE1" w:rsidRDefault="00E66E53" w:rsidP="00E66E53">
      <w:pPr>
        <w:shd w:val="clear" w:color="auto" w:fill="FDFDFD"/>
        <w:spacing w:after="0"/>
        <w:jc w:val="both"/>
        <w:rPr>
          <w:rFonts w:cstheme="minorHAnsi"/>
          <w:sz w:val="24"/>
          <w:szCs w:val="24"/>
        </w:rPr>
      </w:pPr>
    </w:p>
    <w:p w:rsidR="00E66E53" w:rsidRDefault="00E66E53" w:rsidP="00E66E53">
      <w:pPr>
        <w:rPr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I professionisti esterni</w:t>
      </w:r>
      <w:r>
        <w:rPr>
          <w:color w:val="404040" w:themeColor="text1" w:themeTint="BF"/>
          <w:sz w:val="24"/>
          <w:szCs w:val="24"/>
        </w:rPr>
        <w:t xml:space="preserve"> devono accedere, utilizzando il  browser </w:t>
      </w:r>
      <w:proofErr w:type="spellStart"/>
      <w:r>
        <w:rPr>
          <w:color w:val="404040" w:themeColor="text1" w:themeTint="BF"/>
          <w:sz w:val="24"/>
          <w:szCs w:val="24"/>
        </w:rPr>
        <w:t>Mozilla-Firefox</w:t>
      </w:r>
      <w:proofErr w:type="spellEnd"/>
      <w:r>
        <w:rPr>
          <w:color w:val="404040" w:themeColor="text1" w:themeTint="BF"/>
          <w:sz w:val="24"/>
          <w:szCs w:val="24"/>
        </w:rPr>
        <w:t>,  al portale:</w:t>
      </w:r>
      <w:r>
        <w:rPr>
          <w:sz w:val="24"/>
          <w:szCs w:val="24"/>
        </w:rPr>
        <w:t xml:space="preserve">  </w:t>
      </w:r>
      <w:hyperlink r:id="rId9">
        <w:r>
          <w:rPr>
            <w:rStyle w:val="CollegamentoInternet"/>
            <w:sz w:val="24"/>
            <w:szCs w:val="24"/>
            <w:u w:val="none"/>
          </w:rPr>
          <w:t>https://portale-ext-gru.progetto-sole.it</w:t>
        </w:r>
      </w:hyperlink>
      <w:r>
        <w:rPr>
          <w:sz w:val="24"/>
          <w:szCs w:val="24"/>
        </w:rPr>
        <w:t xml:space="preserve">   </w:t>
      </w:r>
    </w:p>
    <w:p w:rsidR="00E66E53" w:rsidRDefault="00E66E53" w:rsidP="00E66E53">
      <w:pPr>
        <w:rPr>
          <w:sz w:val="24"/>
          <w:szCs w:val="24"/>
        </w:rPr>
      </w:pPr>
      <w:r>
        <w:rPr>
          <w:b/>
          <w:sz w:val="24"/>
          <w:szCs w:val="24"/>
        </w:rPr>
        <w:t>PROGRAMMA</w:t>
      </w:r>
      <w:r>
        <w:rPr>
          <w:sz w:val="24"/>
          <w:szCs w:val="24"/>
        </w:rPr>
        <w:t xml:space="preserve">: </w:t>
      </w:r>
    </w:p>
    <w:p w:rsidR="00C5514D" w:rsidRDefault="00C5514D" w:rsidP="00C55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Presentazione del corso e Procedura Interaziendale </w:t>
      </w:r>
      <w:r w:rsidRPr="005820F7">
        <w:rPr>
          <w:rFonts w:ascii="Calibri" w:hAnsi="Calibri" w:cs="Calibri"/>
          <w:sz w:val="24"/>
          <w:szCs w:val="24"/>
        </w:rPr>
        <w:t>P</w:t>
      </w:r>
      <w:r w:rsidR="00B3060A" w:rsidRPr="005820F7">
        <w:rPr>
          <w:rFonts w:ascii="Calibri" w:hAnsi="Calibri" w:cs="Calibri"/>
          <w:sz w:val="24"/>
          <w:szCs w:val="24"/>
        </w:rPr>
        <w:t>-INT 48</w:t>
      </w:r>
    </w:p>
    <w:p w:rsidR="00C5514D" w:rsidRDefault="00C5514D" w:rsidP="00C55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Eziologia delle </w:t>
      </w:r>
      <w:proofErr w:type="spellStart"/>
      <w:r>
        <w:rPr>
          <w:rFonts w:ascii="Calibri" w:hAnsi="Calibri" w:cs="Calibri"/>
          <w:sz w:val="24"/>
          <w:szCs w:val="24"/>
        </w:rPr>
        <w:t>LdP</w:t>
      </w:r>
      <w:proofErr w:type="spellEnd"/>
    </w:p>
    <w:p w:rsidR="00C5514D" w:rsidRDefault="00C5514D" w:rsidP="00C55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Valutazione del paziente a rischio</w:t>
      </w:r>
    </w:p>
    <w:p w:rsidR="00C5514D" w:rsidRDefault="00C5514D" w:rsidP="00C55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Scala di valutazione del rischio: Quando, come valutiamo e dove documentiamo</w:t>
      </w:r>
      <w:r w:rsidR="005820F7">
        <w:rPr>
          <w:rFonts w:ascii="Calibri" w:hAnsi="Calibri" w:cs="Calibri"/>
          <w:sz w:val="24"/>
          <w:szCs w:val="24"/>
        </w:rPr>
        <w:t>.</w:t>
      </w:r>
    </w:p>
    <w:p w:rsidR="00C5514D" w:rsidRDefault="00C5514D" w:rsidP="00C55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Esercitazione con caso clinico</w:t>
      </w:r>
    </w:p>
    <w:p w:rsidR="00C5514D" w:rsidRDefault="00C5514D" w:rsidP="00C55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Fattori di rischio delle </w:t>
      </w:r>
      <w:proofErr w:type="spellStart"/>
      <w:r>
        <w:rPr>
          <w:rFonts w:ascii="Calibri" w:hAnsi="Calibri" w:cs="Calibri"/>
          <w:sz w:val="24"/>
          <w:szCs w:val="24"/>
        </w:rPr>
        <w:t>LdP</w:t>
      </w:r>
      <w:proofErr w:type="spellEnd"/>
    </w:p>
    <w:p w:rsidR="00C5514D" w:rsidRDefault="00C5514D" w:rsidP="00C55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Azioni di prevenzione: presidi per la prevenzione da adottare, ispezione della cute, mobilizzazione del paziente, gestione dell’umidità, valutazione e gestione della nutrizione</w:t>
      </w:r>
    </w:p>
    <w:p w:rsidR="00687453" w:rsidRDefault="00C5514D" w:rsidP="00C5514D">
      <w:pPr>
        <w:autoSpaceDE w:val="0"/>
        <w:autoSpaceDN w:val="0"/>
        <w:adjustRightInd w:val="0"/>
        <w:spacing w:after="0" w:line="240" w:lineRule="auto"/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 xml:space="preserve">Valutazione e gestione delle </w:t>
      </w:r>
      <w:proofErr w:type="spellStart"/>
      <w:r>
        <w:rPr>
          <w:rFonts w:ascii="Calibri" w:hAnsi="Calibri" w:cs="Calibri"/>
          <w:sz w:val="24"/>
          <w:szCs w:val="24"/>
        </w:rPr>
        <w:t>LdP</w:t>
      </w:r>
      <w:proofErr w:type="spellEnd"/>
      <w:r>
        <w:rPr>
          <w:rFonts w:ascii="Calibri" w:hAnsi="Calibri" w:cs="Calibri"/>
          <w:sz w:val="24"/>
          <w:szCs w:val="24"/>
        </w:rPr>
        <w:t xml:space="preserve"> al Tallone: ispezione e igiene, cose da fare, prevenzione insorgenza di </w:t>
      </w:r>
      <w:proofErr w:type="spellStart"/>
      <w:r>
        <w:rPr>
          <w:rFonts w:ascii="Calibri" w:hAnsi="Calibri" w:cs="Calibri"/>
          <w:sz w:val="24"/>
          <w:szCs w:val="24"/>
        </w:rPr>
        <w:t>LdP</w:t>
      </w:r>
      <w:proofErr w:type="spellEnd"/>
      <w:r>
        <w:rPr>
          <w:rFonts w:ascii="Calibri" w:hAnsi="Calibri" w:cs="Calibri"/>
          <w:sz w:val="24"/>
          <w:szCs w:val="24"/>
        </w:rPr>
        <w:t xml:space="preserve"> al tallone</w:t>
      </w:r>
      <w:r w:rsidR="005820F7">
        <w:rPr>
          <w:rFonts w:ascii="Calibri" w:hAnsi="Calibri" w:cs="Calibri"/>
          <w:sz w:val="24"/>
          <w:szCs w:val="24"/>
        </w:rPr>
        <w:t>.</w:t>
      </w:r>
    </w:p>
    <w:p w:rsidR="00687453" w:rsidRDefault="00777E7F">
      <w:pPr>
        <w:tabs>
          <w:tab w:val="left" w:pos="6817"/>
        </w:tabs>
      </w:pPr>
      <w:r>
        <w:tab/>
      </w:r>
    </w:p>
    <w:sectPr w:rsidR="00687453" w:rsidSect="0025448D">
      <w:footerReference w:type="default" r:id="rId10"/>
      <w:pgSz w:w="11906" w:h="16838"/>
      <w:pgMar w:top="765" w:right="1134" w:bottom="1134" w:left="1134" w:header="0" w:footer="385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72" w:rsidRDefault="00486F72">
      <w:pPr>
        <w:spacing w:after="0" w:line="240" w:lineRule="auto"/>
      </w:pPr>
      <w:r>
        <w:separator/>
      </w:r>
    </w:p>
  </w:endnote>
  <w:endnote w:type="continuationSeparator" w:id="0">
    <w:p w:rsidR="00486F72" w:rsidRDefault="0048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53" w:rsidRDefault="00777E7F">
    <w:pPr>
      <w:spacing w:after="0" w:line="240" w:lineRule="auto"/>
      <w:jc w:val="center"/>
    </w:pPr>
    <w:r>
      <w:rPr>
        <w:rFonts w:ascii="Myriad Pro Light" w:hAnsi="Myriad Pro Light"/>
        <w:b/>
        <w:color w:val="037D60"/>
        <w:spacing w:val="10"/>
      </w:rPr>
      <w:t>Piano Annuale di Formazione (PAF) 202</w:t>
    </w:r>
    <w:r w:rsidR="001D5062">
      <w:rPr>
        <w:rFonts w:ascii="Myriad Pro Light" w:hAnsi="Myriad Pro Light"/>
        <w:b/>
        <w:color w:val="037D60"/>
        <w:spacing w:val="10"/>
      </w:rPr>
      <w:t>5</w:t>
    </w:r>
  </w:p>
  <w:p w:rsidR="00687453" w:rsidRDefault="00687453">
    <w:pPr>
      <w:spacing w:after="0" w:line="240" w:lineRule="auto"/>
      <w:jc w:val="center"/>
      <w:rPr>
        <w:b/>
        <w:sz w:val="24"/>
        <w:szCs w:val="24"/>
      </w:rPr>
    </w:pPr>
  </w:p>
  <w:p w:rsidR="00687453" w:rsidRDefault="00777E7F">
    <w:pPr>
      <w:pStyle w:val="Pidipagina"/>
      <w:jc w:val="center"/>
    </w:pPr>
    <w:r>
      <w:rPr>
        <w:noProof/>
      </w:rPr>
      <w:drawing>
        <wp:inline distT="0" distB="0" distL="0" distR="0">
          <wp:extent cx="4553585" cy="6959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53585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72" w:rsidRDefault="00486F72">
      <w:pPr>
        <w:spacing w:after="0" w:line="240" w:lineRule="auto"/>
      </w:pPr>
      <w:r>
        <w:separator/>
      </w:r>
    </w:p>
  </w:footnote>
  <w:footnote w:type="continuationSeparator" w:id="0">
    <w:p w:rsidR="00486F72" w:rsidRDefault="0048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647"/>
    <w:multiLevelType w:val="multilevel"/>
    <w:tmpl w:val="6FA20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D77714"/>
    <w:multiLevelType w:val="multilevel"/>
    <w:tmpl w:val="FAC02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E76955"/>
    <w:multiLevelType w:val="multilevel"/>
    <w:tmpl w:val="6C6AB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500348"/>
    <w:multiLevelType w:val="multilevel"/>
    <w:tmpl w:val="06A8CC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53"/>
    <w:rsid w:val="00002FD2"/>
    <w:rsid w:val="00026753"/>
    <w:rsid w:val="00037833"/>
    <w:rsid w:val="00090C5A"/>
    <w:rsid w:val="00170C88"/>
    <w:rsid w:val="00180B08"/>
    <w:rsid w:val="00184224"/>
    <w:rsid w:val="001C17AD"/>
    <w:rsid w:val="001D5062"/>
    <w:rsid w:val="0025448D"/>
    <w:rsid w:val="002A0AA5"/>
    <w:rsid w:val="002F3B54"/>
    <w:rsid w:val="00323D16"/>
    <w:rsid w:val="00412E9A"/>
    <w:rsid w:val="00482056"/>
    <w:rsid w:val="00486F72"/>
    <w:rsid w:val="004911DA"/>
    <w:rsid w:val="004B676B"/>
    <w:rsid w:val="005227A1"/>
    <w:rsid w:val="00543177"/>
    <w:rsid w:val="00546F1B"/>
    <w:rsid w:val="005820F7"/>
    <w:rsid w:val="005B2692"/>
    <w:rsid w:val="005C2BB4"/>
    <w:rsid w:val="005C649E"/>
    <w:rsid w:val="005D1CB8"/>
    <w:rsid w:val="006474C9"/>
    <w:rsid w:val="00687453"/>
    <w:rsid w:val="00730682"/>
    <w:rsid w:val="00777E7F"/>
    <w:rsid w:val="00830C8D"/>
    <w:rsid w:val="00887207"/>
    <w:rsid w:val="008F2C22"/>
    <w:rsid w:val="009154D8"/>
    <w:rsid w:val="00931F8C"/>
    <w:rsid w:val="009F2A3B"/>
    <w:rsid w:val="00A77663"/>
    <w:rsid w:val="00A91764"/>
    <w:rsid w:val="00B3060A"/>
    <w:rsid w:val="00B32C6F"/>
    <w:rsid w:val="00BE1C6D"/>
    <w:rsid w:val="00BE6D5D"/>
    <w:rsid w:val="00BE6FF8"/>
    <w:rsid w:val="00C11F89"/>
    <w:rsid w:val="00C2597A"/>
    <w:rsid w:val="00C5514D"/>
    <w:rsid w:val="00CE0CCA"/>
    <w:rsid w:val="00CE2C01"/>
    <w:rsid w:val="00CE6CD5"/>
    <w:rsid w:val="00D8469E"/>
    <w:rsid w:val="00E00963"/>
    <w:rsid w:val="00E628C4"/>
    <w:rsid w:val="00E66E53"/>
    <w:rsid w:val="00E9607B"/>
    <w:rsid w:val="00EA2FC0"/>
    <w:rsid w:val="00ED7F06"/>
    <w:rsid w:val="00F41056"/>
    <w:rsid w:val="00F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16CDA-6DDB-41C4-AF25-3E797CDD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BEA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8176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50B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A6EA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A6EAA"/>
  </w:style>
  <w:style w:type="character" w:customStyle="1" w:styleId="ListLabel1">
    <w:name w:val="ListLabel 1"/>
    <w:qFormat/>
    <w:rsid w:val="0025448D"/>
    <w:rPr>
      <w:rFonts w:eastAsia="Times New Roman" w:cs="Times New Roman"/>
    </w:rPr>
  </w:style>
  <w:style w:type="character" w:customStyle="1" w:styleId="ListLabel2">
    <w:name w:val="ListLabel 2"/>
    <w:qFormat/>
    <w:rsid w:val="0025448D"/>
    <w:rPr>
      <w:rFonts w:cs="Courier New"/>
    </w:rPr>
  </w:style>
  <w:style w:type="character" w:customStyle="1" w:styleId="ListLabel3">
    <w:name w:val="ListLabel 3"/>
    <w:qFormat/>
    <w:rsid w:val="0025448D"/>
    <w:rPr>
      <w:rFonts w:cs="Courier New"/>
    </w:rPr>
  </w:style>
  <w:style w:type="character" w:customStyle="1" w:styleId="ListLabel4">
    <w:name w:val="ListLabel 4"/>
    <w:qFormat/>
    <w:rsid w:val="0025448D"/>
    <w:rPr>
      <w:rFonts w:cs="Courier New"/>
    </w:rPr>
  </w:style>
  <w:style w:type="character" w:customStyle="1" w:styleId="ListLabel5">
    <w:name w:val="ListLabel 5"/>
    <w:qFormat/>
    <w:rsid w:val="0025448D"/>
    <w:rPr>
      <w:rFonts w:cs="Courier New"/>
    </w:rPr>
  </w:style>
  <w:style w:type="character" w:customStyle="1" w:styleId="ListLabel6">
    <w:name w:val="ListLabel 6"/>
    <w:qFormat/>
    <w:rsid w:val="0025448D"/>
    <w:rPr>
      <w:rFonts w:cs="Courier New"/>
    </w:rPr>
  </w:style>
  <w:style w:type="character" w:customStyle="1" w:styleId="ListLabel7">
    <w:name w:val="ListLabel 7"/>
    <w:qFormat/>
    <w:rsid w:val="0025448D"/>
    <w:rPr>
      <w:rFonts w:cs="Courier New"/>
    </w:rPr>
  </w:style>
  <w:style w:type="character" w:customStyle="1" w:styleId="ListLabel8">
    <w:name w:val="ListLabel 8"/>
    <w:qFormat/>
    <w:rsid w:val="0025448D"/>
    <w:rPr>
      <w:rFonts w:cs="Courier New"/>
    </w:rPr>
  </w:style>
  <w:style w:type="character" w:customStyle="1" w:styleId="ListLabel9">
    <w:name w:val="ListLabel 9"/>
    <w:qFormat/>
    <w:rsid w:val="0025448D"/>
    <w:rPr>
      <w:rFonts w:cs="Courier New"/>
    </w:rPr>
  </w:style>
  <w:style w:type="character" w:customStyle="1" w:styleId="ListLabel10">
    <w:name w:val="ListLabel 10"/>
    <w:qFormat/>
    <w:rsid w:val="0025448D"/>
    <w:rPr>
      <w:rFonts w:cs="Courier New"/>
    </w:rPr>
  </w:style>
  <w:style w:type="character" w:customStyle="1" w:styleId="ListLabel11">
    <w:name w:val="ListLabel 11"/>
    <w:qFormat/>
    <w:rsid w:val="0025448D"/>
    <w:rPr>
      <w:rFonts w:cs="Courier New"/>
    </w:rPr>
  </w:style>
  <w:style w:type="character" w:customStyle="1" w:styleId="ListLabel12">
    <w:name w:val="ListLabel 12"/>
    <w:qFormat/>
    <w:rsid w:val="0025448D"/>
    <w:rPr>
      <w:rFonts w:cs="Courier New"/>
    </w:rPr>
  </w:style>
  <w:style w:type="character" w:customStyle="1" w:styleId="ListLabel13">
    <w:name w:val="ListLabel 13"/>
    <w:qFormat/>
    <w:rsid w:val="0025448D"/>
    <w:rPr>
      <w:rFonts w:cs="Courier New"/>
    </w:rPr>
  </w:style>
  <w:style w:type="character" w:customStyle="1" w:styleId="ListLabel14">
    <w:name w:val="ListLabel 14"/>
    <w:qFormat/>
    <w:rsid w:val="0025448D"/>
    <w:rPr>
      <w:rFonts w:cs="Courier New"/>
    </w:rPr>
  </w:style>
  <w:style w:type="character" w:customStyle="1" w:styleId="ListLabel15">
    <w:name w:val="ListLabel 15"/>
    <w:qFormat/>
    <w:rsid w:val="0025448D"/>
    <w:rPr>
      <w:rFonts w:cs="Courier New"/>
    </w:rPr>
  </w:style>
  <w:style w:type="character" w:customStyle="1" w:styleId="ListLabel16">
    <w:name w:val="ListLabel 16"/>
    <w:qFormat/>
    <w:rsid w:val="0025448D"/>
    <w:rPr>
      <w:rFonts w:cs="Courier New"/>
    </w:rPr>
  </w:style>
  <w:style w:type="character" w:customStyle="1" w:styleId="ListLabel17">
    <w:name w:val="ListLabel 17"/>
    <w:qFormat/>
    <w:rsid w:val="0025448D"/>
  </w:style>
  <w:style w:type="character" w:customStyle="1" w:styleId="ListLabel18">
    <w:name w:val="ListLabel 18"/>
    <w:qFormat/>
    <w:rsid w:val="0025448D"/>
    <w:rPr>
      <w:sz w:val="24"/>
      <w:szCs w:val="24"/>
      <w:u w:val="none"/>
    </w:rPr>
  </w:style>
  <w:style w:type="character" w:customStyle="1" w:styleId="ListLabel19">
    <w:name w:val="ListLabel 19"/>
    <w:qFormat/>
    <w:rsid w:val="0025448D"/>
    <w:rPr>
      <w:rFonts w:cs="Wingdings"/>
      <w:sz w:val="24"/>
    </w:rPr>
  </w:style>
  <w:style w:type="character" w:customStyle="1" w:styleId="ListLabel20">
    <w:name w:val="ListLabel 20"/>
    <w:qFormat/>
    <w:rsid w:val="0025448D"/>
    <w:rPr>
      <w:rFonts w:cs="Courier New"/>
    </w:rPr>
  </w:style>
  <w:style w:type="character" w:customStyle="1" w:styleId="ListLabel21">
    <w:name w:val="ListLabel 21"/>
    <w:qFormat/>
    <w:rsid w:val="0025448D"/>
    <w:rPr>
      <w:rFonts w:cs="Wingdings"/>
    </w:rPr>
  </w:style>
  <w:style w:type="character" w:customStyle="1" w:styleId="ListLabel22">
    <w:name w:val="ListLabel 22"/>
    <w:qFormat/>
    <w:rsid w:val="0025448D"/>
    <w:rPr>
      <w:rFonts w:cs="Symbol"/>
    </w:rPr>
  </w:style>
  <w:style w:type="character" w:customStyle="1" w:styleId="ListLabel23">
    <w:name w:val="ListLabel 23"/>
    <w:qFormat/>
    <w:rsid w:val="0025448D"/>
    <w:rPr>
      <w:rFonts w:cs="Courier New"/>
    </w:rPr>
  </w:style>
  <w:style w:type="character" w:customStyle="1" w:styleId="ListLabel24">
    <w:name w:val="ListLabel 24"/>
    <w:qFormat/>
    <w:rsid w:val="0025448D"/>
    <w:rPr>
      <w:rFonts w:cs="Wingdings"/>
    </w:rPr>
  </w:style>
  <w:style w:type="character" w:customStyle="1" w:styleId="ListLabel25">
    <w:name w:val="ListLabel 25"/>
    <w:qFormat/>
    <w:rsid w:val="0025448D"/>
    <w:rPr>
      <w:rFonts w:cs="Symbol"/>
    </w:rPr>
  </w:style>
  <w:style w:type="character" w:customStyle="1" w:styleId="ListLabel26">
    <w:name w:val="ListLabel 26"/>
    <w:qFormat/>
    <w:rsid w:val="0025448D"/>
    <w:rPr>
      <w:rFonts w:cs="Courier New"/>
    </w:rPr>
  </w:style>
  <w:style w:type="character" w:customStyle="1" w:styleId="ListLabel27">
    <w:name w:val="ListLabel 27"/>
    <w:qFormat/>
    <w:rsid w:val="0025448D"/>
    <w:rPr>
      <w:rFonts w:cs="Wingdings"/>
    </w:rPr>
  </w:style>
  <w:style w:type="character" w:customStyle="1" w:styleId="ListLabel28">
    <w:name w:val="ListLabel 28"/>
    <w:qFormat/>
    <w:rsid w:val="0025448D"/>
    <w:rPr>
      <w:rFonts w:cs="Wingdings"/>
      <w:sz w:val="24"/>
    </w:rPr>
  </w:style>
  <w:style w:type="character" w:customStyle="1" w:styleId="ListLabel29">
    <w:name w:val="ListLabel 29"/>
    <w:qFormat/>
    <w:rsid w:val="0025448D"/>
    <w:rPr>
      <w:rFonts w:cs="Courier New"/>
    </w:rPr>
  </w:style>
  <w:style w:type="character" w:customStyle="1" w:styleId="ListLabel30">
    <w:name w:val="ListLabel 30"/>
    <w:qFormat/>
    <w:rsid w:val="0025448D"/>
    <w:rPr>
      <w:rFonts w:cs="Wingdings"/>
    </w:rPr>
  </w:style>
  <w:style w:type="character" w:customStyle="1" w:styleId="ListLabel31">
    <w:name w:val="ListLabel 31"/>
    <w:qFormat/>
    <w:rsid w:val="0025448D"/>
    <w:rPr>
      <w:rFonts w:cs="Symbol"/>
    </w:rPr>
  </w:style>
  <w:style w:type="character" w:customStyle="1" w:styleId="ListLabel32">
    <w:name w:val="ListLabel 32"/>
    <w:qFormat/>
    <w:rsid w:val="0025448D"/>
    <w:rPr>
      <w:rFonts w:cs="Courier New"/>
    </w:rPr>
  </w:style>
  <w:style w:type="character" w:customStyle="1" w:styleId="ListLabel33">
    <w:name w:val="ListLabel 33"/>
    <w:qFormat/>
    <w:rsid w:val="0025448D"/>
    <w:rPr>
      <w:rFonts w:cs="Wingdings"/>
    </w:rPr>
  </w:style>
  <w:style w:type="character" w:customStyle="1" w:styleId="ListLabel34">
    <w:name w:val="ListLabel 34"/>
    <w:qFormat/>
    <w:rsid w:val="0025448D"/>
    <w:rPr>
      <w:rFonts w:cs="Symbol"/>
    </w:rPr>
  </w:style>
  <w:style w:type="character" w:customStyle="1" w:styleId="ListLabel35">
    <w:name w:val="ListLabel 35"/>
    <w:qFormat/>
    <w:rsid w:val="0025448D"/>
    <w:rPr>
      <w:rFonts w:cs="Courier New"/>
    </w:rPr>
  </w:style>
  <w:style w:type="character" w:customStyle="1" w:styleId="ListLabel36">
    <w:name w:val="ListLabel 36"/>
    <w:qFormat/>
    <w:rsid w:val="0025448D"/>
    <w:rPr>
      <w:rFonts w:cs="Wingdings"/>
    </w:rPr>
  </w:style>
  <w:style w:type="character" w:customStyle="1" w:styleId="ListLabel37">
    <w:name w:val="ListLabel 37"/>
    <w:qFormat/>
    <w:rsid w:val="0025448D"/>
  </w:style>
  <w:style w:type="character" w:customStyle="1" w:styleId="ListLabel38">
    <w:name w:val="ListLabel 38"/>
    <w:qFormat/>
    <w:rsid w:val="0025448D"/>
    <w:rPr>
      <w:sz w:val="24"/>
      <w:szCs w:val="24"/>
      <w:u w:val="none"/>
    </w:rPr>
  </w:style>
  <w:style w:type="character" w:customStyle="1" w:styleId="ListLabel39">
    <w:name w:val="ListLabel 39"/>
    <w:qFormat/>
    <w:rsid w:val="0025448D"/>
    <w:rPr>
      <w:rFonts w:cs="Wingdings"/>
      <w:sz w:val="24"/>
    </w:rPr>
  </w:style>
  <w:style w:type="character" w:customStyle="1" w:styleId="ListLabel40">
    <w:name w:val="ListLabel 40"/>
    <w:qFormat/>
    <w:rsid w:val="0025448D"/>
    <w:rPr>
      <w:rFonts w:cs="Courier New"/>
    </w:rPr>
  </w:style>
  <w:style w:type="character" w:customStyle="1" w:styleId="ListLabel41">
    <w:name w:val="ListLabel 41"/>
    <w:qFormat/>
    <w:rsid w:val="0025448D"/>
    <w:rPr>
      <w:rFonts w:cs="Wingdings"/>
    </w:rPr>
  </w:style>
  <w:style w:type="character" w:customStyle="1" w:styleId="ListLabel42">
    <w:name w:val="ListLabel 42"/>
    <w:qFormat/>
    <w:rsid w:val="0025448D"/>
    <w:rPr>
      <w:rFonts w:cs="Symbol"/>
    </w:rPr>
  </w:style>
  <w:style w:type="character" w:customStyle="1" w:styleId="ListLabel43">
    <w:name w:val="ListLabel 43"/>
    <w:qFormat/>
    <w:rsid w:val="0025448D"/>
    <w:rPr>
      <w:rFonts w:cs="Courier New"/>
    </w:rPr>
  </w:style>
  <w:style w:type="character" w:customStyle="1" w:styleId="ListLabel44">
    <w:name w:val="ListLabel 44"/>
    <w:qFormat/>
    <w:rsid w:val="0025448D"/>
    <w:rPr>
      <w:rFonts w:cs="Wingdings"/>
    </w:rPr>
  </w:style>
  <w:style w:type="character" w:customStyle="1" w:styleId="ListLabel45">
    <w:name w:val="ListLabel 45"/>
    <w:qFormat/>
    <w:rsid w:val="0025448D"/>
    <w:rPr>
      <w:rFonts w:cs="Symbol"/>
    </w:rPr>
  </w:style>
  <w:style w:type="character" w:customStyle="1" w:styleId="ListLabel46">
    <w:name w:val="ListLabel 46"/>
    <w:qFormat/>
    <w:rsid w:val="0025448D"/>
    <w:rPr>
      <w:rFonts w:cs="Courier New"/>
    </w:rPr>
  </w:style>
  <w:style w:type="character" w:customStyle="1" w:styleId="ListLabel47">
    <w:name w:val="ListLabel 47"/>
    <w:qFormat/>
    <w:rsid w:val="0025448D"/>
    <w:rPr>
      <w:rFonts w:cs="Wingdings"/>
    </w:rPr>
  </w:style>
  <w:style w:type="character" w:customStyle="1" w:styleId="ListLabel48">
    <w:name w:val="ListLabel 48"/>
    <w:qFormat/>
    <w:rsid w:val="0025448D"/>
    <w:rPr>
      <w:rFonts w:cs="Wingdings"/>
      <w:sz w:val="24"/>
    </w:rPr>
  </w:style>
  <w:style w:type="character" w:customStyle="1" w:styleId="ListLabel49">
    <w:name w:val="ListLabel 49"/>
    <w:qFormat/>
    <w:rsid w:val="0025448D"/>
    <w:rPr>
      <w:rFonts w:cs="Courier New"/>
    </w:rPr>
  </w:style>
  <w:style w:type="character" w:customStyle="1" w:styleId="ListLabel50">
    <w:name w:val="ListLabel 50"/>
    <w:qFormat/>
    <w:rsid w:val="0025448D"/>
    <w:rPr>
      <w:rFonts w:cs="Wingdings"/>
    </w:rPr>
  </w:style>
  <w:style w:type="character" w:customStyle="1" w:styleId="ListLabel51">
    <w:name w:val="ListLabel 51"/>
    <w:qFormat/>
    <w:rsid w:val="0025448D"/>
    <w:rPr>
      <w:rFonts w:cs="Symbol"/>
    </w:rPr>
  </w:style>
  <w:style w:type="character" w:customStyle="1" w:styleId="ListLabel52">
    <w:name w:val="ListLabel 52"/>
    <w:qFormat/>
    <w:rsid w:val="0025448D"/>
    <w:rPr>
      <w:rFonts w:cs="Courier New"/>
    </w:rPr>
  </w:style>
  <w:style w:type="character" w:customStyle="1" w:styleId="ListLabel53">
    <w:name w:val="ListLabel 53"/>
    <w:qFormat/>
    <w:rsid w:val="0025448D"/>
    <w:rPr>
      <w:rFonts w:cs="Wingdings"/>
    </w:rPr>
  </w:style>
  <w:style w:type="character" w:customStyle="1" w:styleId="ListLabel54">
    <w:name w:val="ListLabel 54"/>
    <w:qFormat/>
    <w:rsid w:val="0025448D"/>
    <w:rPr>
      <w:rFonts w:cs="Symbol"/>
    </w:rPr>
  </w:style>
  <w:style w:type="character" w:customStyle="1" w:styleId="ListLabel55">
    <w:name w:val="ListLabel 55"/>
    <w:qFormat/>
    <w:rsid w:val="0025448D"/>
    <w:rPr>
      <w:rFonts w:cs="Courier New"/>
    </w:rPr>
  </w:style>
  <w:style w:type="character" w:customStyle="1" w:styleId="ListLabel56">
    <w:name w:val="ListLabel 56"/>
    <w:qFormat/>
    <w:rsid w:val="0025448D"/>
    <w:rPr>
      <w:rFonts w:cs="Wingdings"/>
    </w:rPr>
  </w:style>
  <w:style w:type="character" w:customStyle="1" w:styleId="ListLabel57">
    <w:name w:val="ListLabel 57"/>
    <w:qFormat/>
    <w:rsid w:val="0025448D"/>
    <w:rPr>
      <w:rFonts w:cs="Courier New"/>
    </w:rPr>
  </w:style>
  <w:style w:type="character" w:customStyle="1" w:styleId="ListLabel58">
    <w:name w:val="ListLabel 58"/>
    <w:qFormat/>
    <w:rsid w:val="0025448D"/>
    <w:rPr>
      <w:rFonts w:cs="Courier New"/>
    </w:rPr>
  </w:style>
  <w:style w:type="character" w:customStyle="1" w:styleId="ListLabel59">
    <w:name w:val="ListLabel 59"/>
    <w:qFormat/>
    <w:rsid w:val="0025448D"/>
    <w:rPr>
      <w:rFonts w:cs="Courier New"/>
    </w:rPr>
  </w:style>
  <w:style w:type="character" w:customStyle="1" w:styleId="ListLabel60">
    <w:name w:val="ListLabel 60"/>
    <w:qFormat/>
    <w:rsid w:val="0025448D"/>
  </w:style>
  <w:style w:type="character" w:customStyle="1" w:styleId="ListLabel61">
    <w:name w:val="ListLabel 61"/>
    <w:qFormat/>
    <w:rsid w:val="0025448D"/>
    <w:rPr>
      <w:sz w:val="24"/>
      <w:szCs w:val="24"/>
      <w:u w:val="none"/>
    </w:rPr>
  </w:style>
  <w:style w:type="character" w:customStyle="1" w:styleId="ListLabel62">
    <w:name w:val="ListLabel 62"/>
    <w:qFormat/>
    <w:rsid w:val="0025448D"/>
    <w:rPr>
      <w:rFonts w:cs="Wingdings"/>
      <w:sz w:val="24"/>
    </w:rPr>
  </w:style>
  <w:style w:type="character" w:customStyle="1" w:styleId="ListLabel63">
    <w:name w:val="ListLabel 63"/>
    <w:qFormat/>
    <w:rsid w:val="0025448D"/>
    <w:rPr>
      <w:rFonts w:cs="Courier New"/>
    </w:rPr>
  </w:style>
  <w:style w:type="character" w:customStyle="1" w:styleId="ListLabel64">
    <w:name w:val="ListLabel 64"/>
    <w:qFormat/>
    <w:rsid w:val="0025448D"/>
    <w:rPr>
      <w:rFonts w:cs="Wingdings"/>
    </w:rPr>
  </w:style>
  <w:style w:type="character" w:customStyle="1" w:styleId="ListLabel65">
    <w:name w:val="ListLabel 65"/>
    <w:qFormat/>
    <w:rsid w:val="0025448D"/>
    <w:rPr>
      <w:rFonts w:cs="Symbol"/>
    </w:rPr>
  </w:style>
  <w:style w:type="character" w:customStyle="1" w:styleId="ListLabel66">
    <w:name w:val="ListLabel 66"/>
    <w:qFormat/>
    <w:rsid w:val="0025448D"/>
    <w:rPr>
      <w:rFonts w:cs="Courier New"/>
    </w:rPr>
  </w:style>
  <w:style w:type="character" w:customStyle="1" w:styleId="ListLabel67">
    <w:name w:val="ListLabel 67"/>
    <w:qFormat/>
    <w:rsid w:val="0025448D"/>
    <w:rPr>
      <w:rFonts w:cs="Wingdings"/>
    </w:rPr>
  </w:style>
  <w:style w:type="character" w:customStyle="1" w:styleId="ListLabel68">
    <w:name w:val="ListLabel 68"/>
    <w:qFormat/>
    <w:rsid w:val="0025448D"/>
    <w:rPr>
      <w:rFonts w:cs="Symbol"/>
    </w:rPr>
  </w:style>
  <w:style w:type="character" w:customStyle="1" w:styleId="ListLabel69">
    <w:name w:val="ListLabel 69"/>
    <w:qFormat/>
    <w:rsid w:val="0025448D"/>
    <w:rPr>
      <w:rFonts w:cs="Courier New"/>
    </w:rPr>
  </w:style>
  <w:style w:type="character" w:customStyle="1" w:styleId="ListLabel70">
    <w:name w:val="ListLabel 70"/>
    <w:qFormat/>
    <w:rsid w:val="0025448D"/>
    <w:rPr>
      <w:rFonts w:cs="Wingdings"/>
    </w:rPr>
  </w:style>
  <w:style w:type="character" w:customStyle="1" w:styleId="ListLabel71">
    <w:name w:val="ListLabel 71"/>
    <w:qFormat/>
    <w:rsid w:val="0025448D"/>
    <w:rPr>
      <w:rFonts w:cs="Wingdings"/>
      <w:sz w:val="24"/>
    </w:rPr>
  </w:style>
  <w:style w:type="character" w:customStyle="1" w:styleId="ListLabel72">
    <w:name w:val="ListLabel 72"/>
    <w:qFormat/>
    <w:rsid w:val="0025448D"/>
    <w:rPr>
      <w:rFonts w:cs="Courier New"/>
    </w:rPr>
  </w:style>
  <w:style w:type="character" w:customStyle="1" w:styleId="ListLabel73">
    <w:name w:val="ListLabel 73"/>
    <w:qFormat/>
    <w:rsid w:val="0025448D"/>
    <w:rPr>
      <w:rFonts w:cs="Wingdings"/>
    </w:rPr>
  </w:style>
  <w:style w:type="character" w:customStyle="1" w:styleId="ListLabel74">
    <w:name w:val="ListLabel 74"/>
    <w:qFormat/>
    <w:rsid w:val="0025448D"/>
    <w:rPr>
      <w:rFonts w:cs="Symbol"/>
    </w:rPr>
  </w:style>
  <w:style w:type="character" w:customStyle="1" w:styleId="ListLabel75">
    <w:name w:val="ListLabel 75"/>
    <w:qFormat/>
    <w:rsid w:val="0025448D"/>
    <w:rPr>
      <w:rFonts w:cs="Courier New"/>
    </w:rPr>
  </w:style>
  <w:style w:type="character" w:customStyle="1" w:styleId="ListLabel76">
    <w:name w:val="ListLabel 76"/>
    <w:qFormat/>
    <w:rsid w:val="0025448D"/>
    <w:rPr>
      <w:rFonts w:cs="Wingdings"/>
    </w:rPr>
  </w:style>
  <w:style w:type="character" w:customStyle="1" w:styleId="ListLabel77">
    <w:name w:val="ListLabel 77"/>
    <w:qFormat/>
    <w:rsid w:val="0025448D"/>
    <w:rPr>
      <w:rFonts w:cs="Symbol"/>
    </w:rPr>
  </w:style>
  <w:style w:type="character" w:customStyle="1" w:styleId="ListLabel78">
    <w:name w:val="ListLabel 78"/>
    <w:qFormat/>
    <w:rsid w:val="0025448D"/>
    <w:rPr>
      <w:rFonts w:cs="Courier New"/>
    </w:rPr>
  </w:style>
  <w:style w:type="character" w:customStyle="1" w:styleId="ListLabel79">
    <w:name w:val="ListLabel 79"/>
    <w:qFormat/>
    <w:rsid w:val="0025448D"/>
    <w:rPr>
      <w:rFonts w:cs="Wingdings"/>
    </w:rPr>
  </w:style>
  <w:style w:type="character" w:customStyle="1" w:styleId="ListLabel80">
    <w:name w:val="ListLabel 80"/>
    <w:qFormat/>
    <w:rsid w:val="0025448D"/>
    <w:rPr>
      <w:rFonts w:cs="Symbol"/>
      <w:sz w:val="24"/>
    </w:rPr>
  </w:style>
  <w:style w:type="character" w:customStyle="1" w:styleId="ListLabel81">
    <w:name w:val="ListLabel 81"/>
    <w:qFormat/>
    <w:rsid w:val="0025448D"/>
    <w:rPr>
      <w:rFonts w:cs="Courier New"/>
    </w:rPr>
  </w:style>
  <w:style w:type="character" w:customStyle="1" w:styleId="ListLabel82">
    <w:name w:val="ListLabel 82"/>
    <w:qFormat/>
    <w:rsid w:val="0025448D"/>
    <w:rPr>
      <w:rFonts w:cs="Wingdings"/>
    </w:rPr>
  </w:style>
  <w:style w:type="character" w:customStyle="1" w:styleId="ListLabel83">
    <w:name w:val="ListLabel 83"/>
    <w:qFormat/>
    <w:rsid w:val="0025448D"/>
    <w:rPr>
      <w:rFonts w:cs="Symbol"/>
    </w:rPr>
  </w:style>
  <w:style w:type="character" w:customStyle="1" w:styleId="ListLabel84">
    <w:name w:val="ListLabel 84"/>
    <w:qFormat/>
    <w:rsid w:val="0025448D"/>
    <w:rPr>
      <w:rFonts w:cs="Courier New"/>
    </w:rPr>
  </w:style>
  <w:style w:type="character" w:customStyle="1" w:styleId="ListLabel85">
    <w:name w:val="ListLabel 85"/>
    <w:qFormat/>
    <w:rsid w:val="0025448D"/>
    <w:rPr>
      <w:rFonts w:cs="Wingdings"/>
    </w:rPr>
  </w:style>
  <w:style w:type="character" w:customStyle="1" w:styleId="ListLabel86">
    <w:name w:val="ListLabel 86"/>
    <w:qFormat/>
    <w:rsid w:val="0025448D"/>
    <w:rPr>
      <w:rFonts w:cs="Symbol"/>
    </w:rPr>
  </w:style>
  <w:style w:type="character" w:customStyle="1" w:styleId="ListLabel87">
    <w:name w:val="ListLabel 87"/>
    <w:qFormat/>
    <w:rsid w:val="0025448D"/>
    <w:rPr>
      <w:rFonts w:cs="Courier New"/>
    </w:rPr>
  </w:style>
  <w:style w:type="character" w:customStyle="1" w:styleId="ListLabel88">
    <w:name w:val="ListLabel 88"/>
    <w:qFormat/>
    <w:rsid w:val="0025448D"/>
    <w:rPr>
      <w:rFonts w:cs="Wingdings"/>
    </w:rPr>
  </w:style>
  <w:style w:type="character" w:customStyle="1" w:styleId="ListLabel89">
    <w:name w:val="ListLabel 89"/>
    <w:qFormat/>
    <w:rsid w:val="0025448D"/>
  </w:style>
  <w:style w:type="character" w:customStyle="1" w:styleId="ListLabel90">
    <w:name w:val="ListLabel 90"/>
    <w:qFormat/>
    <w:rsid w:val="0025448D"/>
    <w:rPr>
      <w:sz w:val="24"/>
      <w:szCs w:val="24"/>
      <w:u w:val="none"/>
    </w:rPr>
  </w:style>
  <w:style w:type="paragraph" w:styleId="Titolo">
    <w:name w:val="Title"/>
    <w:basedOn w:val="Normale"/>
    <w:next w:val="Corpotesto"/>
    <w:qFormat/>
    <w:rsid w:val="002544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25448D"/>
    <w:pPr>
      <w:spacing w:after="140"/>
    </w:pPr>
  </w:style>
  <w:style w:type="paragraph" w:styleId="Elenco">
    <w:name w:val="List"/>
    <w:basedOn w:val="Corpotesto"/>
    <w:rsid w:val="0025448D"/>
    <w:rPr>
      <w:rFonts w:cs="Arial"/>
    </w:rPr>
  </w:style>
  <w:style w:type="paragraph" w:styleId="Didascalia">
    <w:name w:val="caption"/>
    <w:basedOn w:val="Normale"/>
    <w:qFormat/>
    <w:rsid w:val="002544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5448D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817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34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6EA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A6EAA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DE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4">
    <w:name w:val="Calendario 4"/>
    <w:basedOn w:val="Tabellanormale"/>
    <w:uiPriority w:val="99"/>
    <w:qFormat/>
    <w:rsid w:val="00DE45CC"/>
    <w:pPr>
      <w:snapToGrid w:val="0"/>
    </w:pPr>
    <w:rPr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Enfasigrassetto">
    <w:name w:val="Strong"/>
    <w:basedOn w:val="Carpredefinitoparagrafo"/>
    <w:uiPriority w:val="22"/>
    <w:qFormat/>
    <w:rsid w:val="00CE6CD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82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-gru.progetto-sole.it/exe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rtale-ext-gru.progetto-sole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di S.Orsola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Sandra Gurgone</cp:lastModifiedBy>
  <cp:revision>2</cp:revision>
  <cp:lastPrinted>2024-11-27T11:23:00Z</cp:lastPrinted>
  <dcterms:created xsi:type="dcterms:W3CDTF">2025-09-03T15:45:00Z</dcterms:created>
  <dcterms:modified xsi:type="dcterms:W3CDTF">2025-09-03T15:45:00Z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