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10" w:rsidRDefault="00506C10" w:rsidP="00C37888">
      <w:pPr>
        <w:pStyle w:val="Corpodeltesto"/>
        <w:spacing w:before="1" w:line="276" w:lineRule="auto"/>
        <w:ind w:left="5761"/>
      </w:pPr>
    </w:p>
    <w:p w:rsidR="00506C10" w:rsidRDefault="00506C10" w:rsidP="00506C10"/>
    <w:p w:rsidR="00506C10" w:rsidRPr="00506C10" w:rsidRDefault="00506C10" w:rsidP="00506C10">
      <w:pPr>
        <w:rPr>
          <w:b/>
          <w:bCs/>
        </w:rPr>
      </w:pPr>
      <w:r w:rsidRPr="00506C10">
        <w:rPr>
          <w:b/>
          <w:bCs/>
        </w:rPr>
        <w:t>RELAZIONE TECNICO-SCIENTIFICA DEL COLLABORATORE PROFESSIONALE DI RICERCA SANITARIA</w:t>
      </w:r>
    </w:p>
    <w:p w:rsidR="00506C10" w:rsidRPr="00506C10" w:rsidRDefault="00506C10" w:rsidP="00506C10">
      <w:pPr>
        <w:rPr>
          <w:b/>
        </w:rPr>
      </w:pP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 xml:space="preserve">Il </w:t>
      </w:r>
      <w:r w:rsidR="009B1796">
        <w:rPr>
          <w:i/>
        </w:rPr>
        <w:t>sottoscritto………………………………………</w:t>
      </w:r>
      <w:r w:rsidRPr="00506C10">
        <w:rPr>
          <w:i/>
        </w:rPr>
        <w:t>, consapevole delle sanzioni penali previste dall’art. 76 D.P.R. n. 445/2000 nel caso di dichiarazioni mendaci, falsità negli atti, uso o esibizione di atti falsi o contenenti dati non più rispondenti a verità nonché di quanto previsto dall'art. 75 in tema di decadenza dai benefici eventualmente conseguenti al provvedimento emanato qualora l’Amministrazione riscontri la non veridicità del contenuto della dichiarazione, a seguito di verifica condotta sulla stessa, dichiara quanto segue:</w:t>
      </w:r>
    </w:p>
    <w:p w:rsidR="00506C10" w:rsidRPr="00506C10" w:rsidRDefault="00506C10" w:rsidP="00506C10">
      <w:pPr>
        <w:rPr>
          <w:i/>
        </w:rPr>
      </w:pPr>
    </w:p>
    <w:p w:rsidR="00506C10" w:rsidRPr="00506C10" w:rsidRDefault="00506C10" w:rsidP="00506C10">
      <w:r w:rsidRPr="00506C10">
        <w:t>Assunto in qualità di collaboratore professionale di ricerca sanitaria il</w:t>
      </w:r>
      <w:r w:rsidR="009B1796">
        <w:t xml:space="preserve"> …………………….</w:t>
      </w:r>
      <w:r w:rsidRPr="00506C10">
        <w:tab/>
        <w:t>e afferente alla</w:t>
      </w:r>
    </w:p>
    <w:p w:rsidR="00506C10" w:rsidRPr="00506C10" w:rsidRDefault="009B1796" w:rsidP="00506C10">
      <w:r>
        <w:t>UO………………………………</w:t>
      </w:r>
      <w:r w:rsidR="00506C10" w:rsidRPr="00506C10">
        <w:t>, riporto di seguito le attività svolte nel corso dell’anno, in</w:t>
      </w:r>
      <w:r>
        <w:t xml:space="preserve"> </w:t>
      </w:r>
      <w:r w:rsidR="00506C10" w:rsidRPr="00506C10">
        <w:t>coerenza agli obiettivi assegnatimi e in linea alle attività declinate nella scheda di valutazione.</w:t>
      </w:r>
    </w:p>
    <w:p w:rsidR="00506C10" w:rsidRPr="00506C10" w:rsidRDefault="00506C10" w:rsidP="00506C10"/>
    <w:p w:rsidR="00506C10" w:rsidRPr="00506C10" w:rsidRDefault="00506C10" w:rsidP="00506C10"/>
    <w:p w:rsidR="00506C10" w:rsidRPr="00506C10" w:rsidRDefault="00506C10" w:rsidP="00506C10">
      <w:pPr>
        <w:numPr>
          <w:ilvl w:val="0"/>
          <w:numId w:val="4"/>
        </w:numPr>
        <w:rPr>
          <w:b/>
        </w:rPr>
      </w:pPr>
      <w:r w:rsidRPr="00506C10">
        <w:rPr>
          <w:b/>
        </w:rPr>
        <w:t>Contribuire al raggiungimento dei risultati della struttura di appartenenza</w:t>
      </w:r>
    </w:p>
    <w:p w:rsidR="00330387" w:rsidRDefault="00330387" w:rsidP="00506C10">
      <w:pPr>
        <w:rPr>
          <w:i/>
        </w:rPr>
      </w:pPr>
    </w:p>
    <w:p w:rsidR="00506C10" w:rsidRPr="00330387" w:rsidRDefault="00506C10" w:rsidP="00506C10">
      <w:pPr>
        <w:rPr>
          <w:i/>
        </w:rPr>
      </w:pPr>
      <w:r w:rsidRPr="00506C10">
        <w:rPr>
          <w:i/>
        </w:rPr>
        <w:t>Sviluppare l’attività relativa agli obiettivi di interesse, al fine di dimostrare il superamento del valore soglia, articolando il discorso schematicamente per punti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a) Riportare l’elenco delle attività svolte nel rispetto delle tempistiche programmate e il numero totale delle attività assegnate (compreso il numero di campioni totale da processare)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b) Riportare l’elenco di partecipazioni alla stesura di articoli su riviste con IF e di progetti di ricerca  e/o numero di contributi per aggiornamento/stesura di metodiche e procedure analitiche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c) Riportare l’elenco dei processi di calibrazione, taratura e verifica delle strumentazioni e il totale delle richieste pervenute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d) Riportare l’elenco/numero di ordini gestiti e approvvigionamento del materiale di consumo e standard analitici necessari per lo svolgimento delle attività di ricerca e il numero totale degli ordini/approvvigionamento effettuati per attività di ricerca</w:t>
      </w:r>
    </w:p>
    <w:p w:rsidR="00506C10" w:rsidRPr="00506C10" w:rsidRDefault="00506C10" w:rsidP="00506C10">
      <w:pPr>
        <w:rPr>
          <w:b/>
          <w:i/>
        </w:rPr>
      </w:pPr>
    </w:p>
    <w:p w:rsidR="00506C10" w:rsidRPr="00506C10" w:rsidRDefault="00506C10" w:rsidP="00506C10">
      <w:pPr>
        <w:rPr>
          <w:b/>
        </w:rPr>
      </w:pPr>
    </w:p>
    <w:p w:rsidR="00506C10" w:rsidRPr="00820AA3" w:rsidRDefault="00506C10" w:rsidP="00820AA3">
      <w:pPr>
        <w:pStyle w:val="Paragrafoelenco"/>
        <w:numPr>
          <w:ilvl w:val="0"/>
          <w:numId w:val="7"/>
        </w:numPr>
        <w:rPr>
          <w:b/>
        </w:rPr>
      </w:pPr>
      <w:r w:rsidRPr="00820AA3">
        <w:rPr>
          <w:b/>
        </w:rPr>
        <w:t>Lavorare in equipe ed integrarsi professionalmente e sviluppare senso di appartenenza (es. presenze alle riunioni della struttura di appartenenza, attività svolte in maniera condivisa con altre strutture/gruppi di lavoro…)</w:t>
      </w:r>
    </w:p>
    <w:p w:rsidR="00330387" w:rsidRDefault="00330387" w:rsidP="00506C10">
      <w:pPr>
        <w:rPr>
          <w:i/>
        </w:rPr>
      </w:pP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Sviluppare l’attività relativa agli obiettivi di interesse, al fine di dimostrare il superamento del valore soglia, articolando il discorso schematicamente per punti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a) Riportare l’elenco delle attività svolte in maniera condivisa con altre strutture/gruppi di lavoro su indicazione del proprio Responsabile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b) Riportare l’elenco delle attività svolte a supporto dei colleghi non direttamente correlate a compiti e funzioni assegnate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 xml:space="preserve">c) Riportare l’elenco delle riunioni di staff della SSD Farmacologia Clinica a cui si è partecipato, con data e oggetto,  volte a ottimizzare la collaborazione tra personale medico/tecnico </w:t>
      </w:r>
    </w:p>
    <w:p w:rsidR="00506C10" w:rsidRPr="00506C10" w:rsidRDefault="00506C10" w:rsidP="00506C10"/>
    <w:p w:rsidR="00B611C5" w:rsidRDefault="00B611C5" w:rsidP="00B611C5">
      <w:pPr>
        <w:ind w:left="232"/>
        <w:rPr>
          <w:b/>
        </w:rPr>
      </w:pPr>
    </w:p>
    <w:p w:rsidR="00506C10" w:rsidRPr="00820AA3" w:rsidRDefault="00506C10" w:rsidP="00820AA3">
      <w:pPr>
        <w:pStyle w:val="Paragrafoelenco"/>
        <w:numPr>
          <w:ilvl w:val="0"/>
          <w:numId w:val="7"/>
        </w:numPr>
        <w:rPr>
          <w:b/>
        </w:rPr>
      </w:pPr>
      <w:r w:rsidRPr="00820AA3">
        <w:rPr>
          <w:b/>
        </w:rPr>
        <w:lastRenderedPageBreak/>
        <w:t>Gestire in maniera efficiente ed efficace i carichi di lavoro assegnati (es. numero di procedure attivate, attività svolte, numero di scadenze rispettate…)</w:t>
      </w:r>
    </w:p>
    <w:p w:rsidR="00330387" w:rsidRDefault="00330387" w:rsidP="00506C10">
      <w:pPr>
        <w:rPr>
          <w:i/>
        </w:rPr>
      </w:pPr>
    </w:p>
    <w:p w:rsidR="00506C10" w:rsidRPr="00330387" w:rsidRDefault="00506C10" w:rsidP="00506C10">
      <w:pPr>
        <w:rPr>
          <w:i/>
        </w:rPr>
      </w:pPr>
      <w:r w:rsidRPr="00506C10">
        <w:rPr>
          <w:i/>
        </w:rPr>
        <w:t>Sviluppare l’attività relativa agli obiettivi di interesse, al fine di dimostrare il superamento del valore soglia, articolando il discorso schematicamente per punti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a) Riportare l’elenco degli esperimenti e/o ordini effettuati nel rispetto delle scadenze e il numero totale di esperimenti/ordini pervenuti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b) Riportare l’elenco/numero delle attività svolte nel rispetto delle procedure aziendali e il totale delle attività svolte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c) Riportare l’elenco del personale per cui si è svolta attività di tutoring/affiancamento (valido solo in caso di nuove assunzioni)</w:t>
      </w:r>
    </w:p>
    <w:p w:rsidR="00506C10" w:rsidRPr="00506C10" w:rsidRDefault="00506C10" w:rsidP="00506C10"/>
    <w:p w:rsidR="00506C10" w:rsidRPr="00506C10" w:rsidRDefault="00506C10" w:rsidP="00506C10"/>
    <w:p w:rsidR="00506C10" w:rsidRPr="00820AA3" w:rsidRDefault="00506C10" w:rsidP="00820AA3">
      <w:pPr>
        <w:pStyle w:val="Paragrafoelenco"/>
        <w:numPr>
          <w:ilvl w:val="0"/>
          <w:numId w:val="7"/>
        </w:numPr>
        <w:rPr>
          <w:b/>
        </w:rPr>
      </w:pPr>
      <w:r w:rsidRPr="00820AA3">
        <w:rPr>
          <w:b/>
        </w:rPr>
        <w:t>Conoscere in maniera approfondita tutto il processo legato all’attività, gestire, controllare e verificare l’intero progetto/processo, anche proponendo soluzioni innovative/migliorative</w:t>
      </w:r>
    </w:p>
    <w:p w:rsidR="00330387" w:rsidRDefault="00330387" w:rsidP="00506C10">
      <w:pPr>
        <w:rPr>
          <w:i/>
        </w:rPr>
      </w:pPr>
    </w:p>
    <w:p w:rsidR="00506C10" w:rsidRPr="00330387" w:rsidRDefault="00506C10" w:rsidP="00506C10">
      <w:pPr>
        <w:rPr>
          <w:i/>
        </w:rPr>
      </w:pPr>
      <w:r w:rsidRPr="00506C10">
        <w:rPr>
          <w:i/>
        </w:rPr>
        <w:t>Sviluppare l’attività relativa agli obiettivi di interesse, al fine di dimostrare il superamento del valore soglia, articolando il discorso schematicamente per punti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a) Riportare l’elenco degli esperimenti seguiti in maniera autonoma per la propria parte di competenza e il totale degli esperimenti eseguiti dalla struttura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b) Riportare l’elenco di proposte e attuazione di soluzioni migliorative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 xml:space="preserve">c) Riportare l’elenco di partecipazioni a corsi certificati </w:t>
      </w:r>
      <w:r w:rsidR="00DE7042">
        <w:rPr>
          <w:i/>
        </w:rPr>
        <w:t xml:space="preserve">della Direzione Scientifica </w:t>
      </w:r>
      <w:r w:rsidRPr="00506C10">
        <w:rPr>
          <w:i/>
        </w:rPr>
        <w:t>(l’attestato di partecipazione resta agli atti del dichiarante)</w:t>
      </w:r>
    </w:p>
    <w:p w:rsidR="00506C10" w:rsidRPr="00506C10" w:rsidRDefault="00506C10" w:rsidP="00506C10">
      <w:pPr>
        <w:rPr>
          <w:i/>
        </w:rPr>
      </w:pPr>
    </w:p>
    <w:p w:rsidR="00506C10" w:rsidRPr="00506C10" w:rsidRDefault="00506C10" w:rsidP="00506C10">
      <w:pPr>
        <w:numPr>
          <w:ilvl w:val="1"/>
          <w:numId w:val="6"/>
        </w:numPr>
        <w:rPr>
          <w:i/>
        </w:rPr>
      </w:pPr>
      <w:r w:rsidRPr="00506C10">
        <w:rPr>
          <w:i/>
        </w:rPr>
        <w:t>Altre attività rilevanti per l’IRCCS in ambito clinico e istituzionale</w:t>
      </w:r>
    </w:p>
    <w:p w:rsidR="00506C10" w:rsidRPr="00506C10" w:rsidRDefault="00506C10" w:rsidP="00506C10">
      <w:pPr>
        <w:rPr>
          <w:i/>
        </w:rPr>
      </w:pP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………………………………………………………………………………………………………………………………………………………………</w:t>
      </w:r>
    </w:p>
    <w:p w:rsidR="00506C10" w:rsidRPr="00506C10" w:rsidRDefault="00506C10" w:rsidP="00506C10">
      <w:pPr>
        <w:rPr>
          <w:i/>
        </w:rPr>
      </w:pPr>
    </w:p>
    <w:p w:rsidR="00506C10" w:rsidRPr="00506C10" w:rsidRDefault="00506C10" w:rsidP="00506C10">
      <w:pPr>
        <w:numPr>
          <w:ilvl w:val="0"/>
          <w:numId w:val="5"/>
        </w:numPr>
        <w:rPr>
          <w:i/>
        </w:rPr>
      </w:pPr>
      <w:r w:rsidRPr="00506C10">
        <w:rPr>
          <w:i/>
        </w:rPr>
        <w:t xml:space="preserve">Note (es. eventuali periodi di interruzione/sospensione del rapporto di lavoro per recesso, risoluzione, licenziamento, maternità, malattia </w:t>
      </w:r>
      <w:proofErr w:type="spellStart"/>
      <w:r w:rsidRPr="00506C10">
        <w:rPr>
          <w:i/>
        </w:rPr>
        <w:t>etc…</w:t>
      </w:r>
      <w:proofErr w:type="spellEnd"/>
      <w:r w:rsidRPr="00506C10">
        <w:rPr>
          <w:i/>
        </w:rPr>
        <w:t>)</w:t>
      </w:r>
    </w:p>
    <w:p w:rsidR="00506C10" w:rsidRPr="00506C10" w:rsidRDefault="00506C10" w:rsidP="00506C10">
      <w:pPr>
        <w:rPr>
          <w:i/>
        </w:rPr>
      </w:pP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</w:p>
    <w:p w:rsidR="00506C10" w:rsidRPr="00506C10" w:rsidRDefault="00506C10" w:rsidP="00506C10">
      <w:pPr>
        <w:rPr>
          <w:i/>
        </w:rPr>
      </w:pP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  <w:t>t.to Responsabile UO di afferenza</w:t>
      </w:r>
    </w:p>
    <w:p w:rsidR="00506C10" w:rsidRPr="00506C10" w:rsidRDefault="00506C10" w:rsidP="00506C10">
      <w:pPr>
        <w:rPr>
          <w:i/>
        </w:rPr>
        <w:sectPr w:rsidR="00506C10" w:rsidRPr="00506C10" w:rsidSect="00506C10">
          <w:headerReference w:type="default" r:id="rId7"/>
          <w:footerReference w:type="default" r:id="rId8"/>
          <w:pgSz w:w="11930" w:h="16860"/>
          <w:pgMar w:top="2240" w:right="1060" w:bottom="2560" w:left="900" w:header="706" w:footer="2378" w:gutter="0"/>
          <w:cols w:space="720"/>
        </w:sectPr>
      </w:pPr>
    </w:p>
    <w:p w:rsidR="00506C10" w:rsidRPr="00506C10" w:rsidRDefault="00506C10" w:rsidP="00506C10">
      <w:pPr>
        <w:rPr>
          <w:i/>
        </w:rPr>
      </w:pP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>Bologna,……………</w:t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  <w:t>……………………………………………………</w:t>
      </w:r>
    </w:p>
    <w:p w:rsidR="00506C10" w:rsidRPr="00506C10" w:rsidRDefault="00506C10" w:rsidP="00506C10">
      <w:pPr>
        <w:rPr>
          <w:i/>
        </w:rPr>
      </w:pP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  <w:t xml:space="preserve">f.to Responsabile delle attività </w:t>
      </w: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  <w:t>(ove non coincidente)</w:t>
      </w:r>
    </w:p>
    <w:p w:rsidR="00506C10" w:rsidRPr="00506C10" w:rsidRDefault="00506C10" w:rsidP="00506C10">
      <w:pPr>
        <w:rPr>
          <w:i/>
        </w:rPr>
      </w:pPr>
    </w:p>
    <w:p w:rsidR="00506C10" w:rsidRPr="00506C10" w:rsidRDefault="00506C10" w:rsidP="00506C10">
      <w:pPr>
        <w:rPr>
          <w:i/>
        </w:rPr>
      </w:pP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</w:r>
      <w:r w:rsidRPr="00506C10">
        <w:rPr>
          <w:i/>
        </w:rPr>
        <w:tab/>
        <w:t>…………………………………………………………………………</w:t>
      </w:r>
    </w:p>
    <w:p w:rsidR="00506C10" w:rsidRDefault="00506C10" w:rsidP="00506C10">
      <w:pPr>
        <w:rPr>
          <w:i/>
        </w:rPr>
      </w:pPr>
    </w:p>
    <w:p w:rsidR="00506C10" w:rsidRPr="00506C10" w:rsidRDefault="00B611C5" w:rsidP="00506C10">
      <w:pPr>
        <w:rPr>
          <w:i/>
        </w:rPr>
        <w:sectPr w:rsidR="00506C10" w:rsidRPr="00506C10">
          <w:headerReference w:type="default" r:id="rId9"/>
          <w:footerReference w:type="default" r:id="rId10"/>
          <w:type w:val="continuous"/>
          <w:pgSz w:w="11930" w:h="16860"/>
          <w:pgMar w:top="2240" w:right="1060" w:bottom="2560" w:left="900" w:header="706" w:footer="2378" w:gutter="0"/>
          <w:pgNumType w:start="1"/>
          <w:cols w:space="720"/>
        </w:sect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06C10" w:rsidRPr="00506C10">
        <w:rPr>
          <w:i/>
        </w:rPr>
        <w:t>f.to</w:t>
      </w:r>
      <w:r w:rsidR="00506C10" w:rsidRPr="00506C10">
        <w:rPr>
          <w:i/>
        </w:rPr>
        <w:tab/>
        <w:t xml:space="preserve">Dott. </w:t>
      </w:r>
      <w:r w:rsidR="009B1796">
        <w:rPr>
          <w:i/>
        </w:rPr>
        <w:t>………………………………</w:t>
      </w:r>
    </w:p>
    <w:p w:rsidR="00330387" w:rsidRPr="00330387" w:rsidRDefault="00330387" w:rsidP="00330387"/>
    <w:sectPr w:rsidR="00330387" w:rsidRPr="00330387" w:rsidSect="00C37888">
      <w:headerReference w:type="default" r:id="rId11"/>
      <w:footerReference w:type="default" r:id="rId12"/>
      <w:pgSz w:w="11930" w:h="16860"/>
      <w:pgMar w:top="2240" w:right="1060" w:bottom="2560" w:left="900" w:header="706" w:footer="2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97" w:rsidRDefault="00376097" w:rsidP="0050036A">
      <w:r>
        <w:separator/>
      </w:r>
    </w:p>
  </w:endnote>
  <w:endnote w:type="continuationSeparator" w:id="0">
    <w:p w:rsidR="00376097" w:rsidRDefault="00376097" w:rsidP="0050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10" w:rsidRDefault="00A71BDD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27.75pt;margin-top:724.6pt;width:222.9pt;height:66pt;z-index:-15784448;mso-position-horizontal-relative:page;mso-position-vertical-relative:page" filled="f" stroked="f">
          <v:textbox style="mso-next-textbox:#_x0000_s1037" inset="0,0,0,0">
            <w:txbxContent>
              <w:p w:rsidR="00506C10" w:rsidRDefault="00506C10" w:rsidP="00506C10">
                <w:pPr>
                  <w:spacing w:line="239" w:lineRule="exact"/>
                  <w:ind w:right="27"/>
                  <w:jc w:val="right"/>
                  <w:rPr>
                    <w:b/>
                  </w:rPr>
                </w:pPr>
                <w:r>
                  <w:rPr>
                    <w:b/>
                    <w:spacing w:val="-2"/>
                  </w:rPr>
                  <w:t>IRCCS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AZIENDA</w:t>
                </w:r>
                <w:r>
                  <w:rPr>
                    <w:b/>
                    <w:spacing w:val="3"/>
                  </w:rPr>
                  <w:t xml:space="preserve"> </w:t>
                </w:r>
                <w:r>
                  <w:rPr>
                    <w:b/>
                    <w:spacing w:val="-2"/>
                  </w:rPr>
                  <w:t>OSPEDALIERO-UNIVERSITARIA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</w:rPr>
                  <w:t>DI</w:t>
                </w:r>
              </w:p>
              <w:p w:rsidR="00506C10" w:rsidRDefault="00506C10" w:rsidP="00506C10">
                <w:pPr>
                  <w:spacing w:line="257" w:lineRule="exact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</w:rPr>
                  <w:t>BOLOGNA</w:t>
                </w:r>
              </w:p>
              <w:p w:rsidR="00506C10" w:rsidRDefault="00506C10" w:rsidP="00506C10">
                <w:pPr>
                  <w:spacing w:line="242" w:lineRule="auto"/>
                  <w:ind w:left="2199" w:right="21" w:hanging="762"/>
                  <w:jc w:val="right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Albertoni</w:t>
                </w:r>
                <w:proofErr w:type="spellEnd"/>
                <w:r>
                  <w:rPr>
                    <w:spacing w:val="-1"/>
                  </w:rPr>
                  <w:t>,</w:t>
                </w:r>
                <w:r>
                  <w:rPr>
                    <w:spacing w:val="-13"/>
                  </w:rPr>
                  <w:t xml:space="preserve"> </w:t>
                </w:r>
                <w:r>
                  <w:t>15</w:t>
                </w:r>
                <w:r>
                  <w:rPr>
                    <w:spacing w:val="-8"/>
                  </w:rPr>
                  <w:t xml:space="preserve"> </w:t>
                </w:r>
                <w:r>
                  <w:t>–</w:t>
                </w:r>
                <w:r>
                  <w:rPr>
                    <w:spacing w:val="-7"/>
                  </w:rPr>
                  <w:t xml:space="preserve"> </w:t>
                </w:r>
                <w:r>
                  <w:t>40138</w:t>
                </w:r>
                <w:r>
                  <w:rPr>
                    <w:spacing w:val="-7"/>
                  </w:rPr>
                  <w:t xml:space="preserve"> </w:t>
                </w:r>
                <w:r>
                  <w:t>Bologna</w:t>
                </w:r>
                <w:r>
                  <w:rPr>
                    <w:spacing w:val="-47"/>
                  </w:rPr>
                  <w:t xml:space="preserve"> </w:t>
                </w:r>
                <w:r>
                  <w:rPr>
                    <w:spacing w:val="-1"/>
                  </w:rPr>
                  <w:t>Cod.</w:t>
                </w:r>
                <w:r>
                  <w:rPr>
                    <w:spacing w:val="-14"/>
                  </w:rPr>
                  <w:t xml:space="preserve"> </w:t>
                </w:r>
                <w:r>
                  <w:rPr>
                    <w:spacing w:val="-1"/>
                  </w:rPr>
                  <w:t>Fisc.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1"/>
                  </w:rPr>
                  <w:t>92038610371</w:t>
                </w:r>
                <w:r>
                  <w:rPr>
                    <w:spacing w:val="-7"/>
                  </w:rPr>
                  <w:t xml:space="preserve"> </w:t>
                </w:r>
                <w:r>
                  <w:t>–</w:t>
                </w:r>
                <w:r>
                  <w:rPr>
                    <w:spacing w:val="-47"/>
                  </w:rPr>
                  <w:t xml:space="preserve"> </w:t>
                </w:r>
                <w:proofErr w:type="spellStart"/>
                <w:r>
                  <w:t>P.Iva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t>02553300373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_x0000_s1036" type="#_x0000_t202" style="position:absolute;margin-left:67.65pt;margin-top:724.6pt;width:170.5pt;height:66.6pt;z-index:-15785472;mso-position-horizontal-relative:page;mso-position-vertical-relative:page" filled="f" stroked="f">
          <v:textbox style="mso-next-textbox:#_x0000_s1036" inset="0,0,0,0">
            <w:txbxContent>
              <w:p w:rsidR="00506C10" w:rsidRDefault="00506C10" w:rsidP="00506C10">
                <w:pPr>
                  <w:spacing w:line="239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Direzione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  <w:spacing w:val="-2"/>
                  </w:rPr>
                  <w:t>Scientifica</w:t>
                </w:r>
              </w:p>
              <w:p w:rsidR="00506C10" w:rsidRDefault="00506C10" w:rsidP="00506C10">
                <w:pPr>
                  <w:spacing w:line="258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Direttore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  <w:spacing w:val="-1"/>
                  </w:rPr>
                  <w:t>Scientifico: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Prof.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Marco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Seri</w:t>
                </w:r>
              </w:p>
              <w:p w:rsidR="00506C10" w:rsidRDefault="00506C10" w:rsidP="00506C10">
                <w:pPr>
                  <w:spacing w:line="247" w:lineRule="auto"/>
                  <w:ind w:left="20" w:right="474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Massarenti,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9-40138 Bologna</w:t>
                </w:r>
                <w:r>
                  <w:rPr>
                    <w:spacing w:val="-47"/>
                  </w:rPr>
                  <w:t xml:space="preserve"> </w:t>
                </w:r>
                <w:r>
                  <w:t>T.</w:t>
                </w:r>
                <w:r>
                  <w:rPr>
                    <w:spacing w:val="-3"/>
                  </w:rPr>
                  <w:t xml:space="preserve"> </w:t>
                </w:r>
                <w:r>
                  <w:t>+39.051.214.1111</w:t>
                </w:r>
              </w:p>
              <w:p w:rsidR="00506C10" w:rsidRDefault="00A71BDD" w:rsidP="00506C10">
                <w:pPr>
                  <w:ind w:left="20"/>
                </w:pPr>
                <w:hyperlink r:id="rId1">
                  <w:r w:rsidR="00506C10">
                    <w:t>Segreteria.scientifica@aosp.bo.it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10" w:rsidRDefault="00A71BDD">
    <w:pPr>
      <w:pStyle w:val="Corpodeltesto"/>
      <w:spacing w:line="14" w:lineRule="auto"/>
      <w:rPr>
        <w:sz w:val="20"/>
      </w:rPr>
    </w:pPr>
    <w:r w:rsidRPr="00A71B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5.65pt;margin-top:712.6pt;width:170.5pt;height:66.6pt;z-index:-15789568;mso-position-horizontal-relative:page;mso-position-vertical-relative:page" filled="f" stroked="f">
          <v:textbox style="mso-next-textbox:#_x0000_s1034" inset="0,0,0,0">
            <w:txbxContent>
              <w:p w:rsidR="00506C10" w:rsidRDefault="00506C10">
                <w:pPr>
                  <w:spacing w:line="239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Direzione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  <w:spacing w:val="-2"/>
                  </w:rPr>
                  <w:t>Scientifica</w:t>
                </w:r>
              </w:p>
              <w:p w:rsidR="00506C10" w:rsidRDefault="00506C10">
                <w:pPr>
                  <w:spacing w:line="258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Direttore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  <w:spacing w:val="-1"/>
                  </w:rPr>
                  <w:t>Scientifico: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Prof.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Marco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Seri</w:t>
                </w:r>
              </w:p>
              <w:p w:rsidR="00506C10" w:rsidRDefault="00506C10">
                <w:pPr>
                  <w:spacing w:line="247" w:lineRule="auto"/>
                  <w:ind w:left="20" w:right="474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Massarenti,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9-40138 Bologna</w:t>
                </w:r>
                <w:r>
                  <w:rPr>
                    <w:spacing w:val="-47"/>
                  </w:rPr>
                  <w:t xml:space="preserve"> </w:t>
                </w:r>
                <w:r>
                  <w:t>T.</w:t>
                </w:r>
                <w:r>
                  <w:rPr>
                    <w:spacing w:val="-3"/>
                  </w:rPr>
                  <w:t xml:space="preserve"> </w:t>
                </w:r>
                <w:r>
                  <w:t>+39.051.214.1111</w:t>
                </w:r>
              </w:p>
              <w:p w:rsidR="00506C10" w:rsidRDefault="00A71BDD">
                <w:pPr>
                  <w:ind w:left="20"/>
                </w:pPr>
                <w:hyperlink r:id="rId1">
                  <w:r w:rsidR="00506C10">
                    <w:t>Segreteria.scientifica@aosp.bo.it</w:t>
                  </w:r>
                </w:hyperlink>
              </w:p>
            </w:txbxContent>
          </v:textbox>
          <w10:wrap anchorx="page" anchory="page"/>
        </v:shape>
      </w:pict>
    </w:r>
    <w:r w:rsidRPr="00A71BDD">
      <w:pict>
        <v:shape id="_x0000_s1035" type="#_x0000_t202" style="position:absolute;margin-left:315.75pt;margin-top:712.6pt;width:222.9pt;height:66pt;z-index:-15788544;mso-position-horizontal-relative:page;mso-position-vertical-relative:page" filled="f" stroked="f">
          <v:textbox style="mso-next-textbox:#_x0000_s1035" inset="0,0,0,0">
            <w:txbxContent>
              <w:p w:rsidR="00506C10" w:rsidRDefault="00506C10">
                <w:pPr>
                  <w:spacing w:line="239" w:lineRule="exact"/>
                  <w:ind w:right="27"/>
                  <w:jc w:val="right"/>
                  <w:rPr>
                    <w:b/>
                  </w:rPr>
                </w:pPr>
                <w:r>
                  <w:rPr>
                    <w:b/>
                    <w:spacing w:val="-2"/>
                  </w:rPr>
                  <w:t>IRCCS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AZIENDA</w:t>
                </w:r>
                <w:r>
                  <w:rPr>
                    <w:b/>
                    <w:spacing w:val="3"/>
                  </w:rPr>
                  <w:t xml:space="preserve"> </w:t>
                </w:r>
                <w:r>
                  <w:rPr>
                    <w:b/>
                    <w:spacing w:val="-2"/>
                  </w:rPr>
                  <w:t>OSPEDALIERO-UNIVERSITARIA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</w:rPr>
                  <w:t>DI</w:t>
                </w:r>
              </w:p>
              <w:p w:rsidR="00506C10" w:rsidRDefault="00506C10">
                <w:pPr>
                  <w:spacing w:line="257" w:lineRule="exact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</w:rPr>
                  <w:t>BOLOGNA</w:t>
                </w:r>
              </w:p>
              <w:p w:rsidR="00506C10" w:rsidRDefault="00506C10">
                <w:pPr>
                  <w:spacing w:line="242" w:lineRule="auto"/>
                  <w:ind w:left="2199" w:right="21" w:hanging="762"/>
                  <w:jc w:val="right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Albertoni</w:t>
                </w:r>
                <w:proofErr w:type="spellEnd"/>
                <w:r>
                  <w:rPr>
                    <w:spacing w:val="-1"/>
                  </w:rPr>
                  <w:t>,</w:t>
                </w:r>
                <w:r>
                  <w:rPr>
                    <w:spacing w:val="-13"/>
                  </w:rPr>
                  <w:t xml:space="preserve"> </w:t>
                </w:r>
                <w:r>
                  <w:t>15</w:t>
                </w:r>
                <w:r>
                  <w:rPr>
                    <w:spacing w:val="-8"/>
                  </w:rPr>
                  <w:t xml:space="preserve"> </w:t>
                </w:r>
                <w:r>
                  <w:t>–</w:t>
                </w:r>
                <w:r>
                  <w:rPr>
                    <w:spacing w:val="-7"/>
                  </w:rPr>
                  <w:t xml:space="preserve"> </w:t>
                </w:r>
                <w:r>
                  <w:t>40138</w:t>
                </w:r>
                <w:r>
                  <w:rPr>
                    <w:spacing w:val="-7"/>
                  </w:rPr>
                  <w:t xml:space="preserve"> </w:t>
                </w:r>
                <w:r>
                  <w:t>Bologna</w:t>
                </w:r>
                <w:r>
                  <w:rPr>
                    <w:spacing w:val="-47"/>
                  </w:rPr>
                  <w:t xml:space="preserve"> </w:t>
                </w:r>
                <w:r>
                  <w:rPr>
                    <w:spacing w:val="-1"/>
                  </w:rPr>
                  <w:t>Cod.</w:t>
                </w:r>
                <w:r>
                  <w:rPr>
                    <w:spacing w:val="-14"/>
                  </w:rPr>
                  <w:t xml:space="preserve"> </w:t>
                </w:r>
                <w:r>
                  <w:rPr>
                    <w:spacing w:val="-1"/>
                  </w:rPr>
                  <w:t>Fisc.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1"/>
                  </w:rPr>
                  <w:t>92038610371</w:t>
                </w:r>
                <w:r>
                  <w:rPr>
                    <w:spacing w:val="-7"/>
                  </w:rPr>
                  <w:t xml:space="preserve"> </w:t>
                </w:r>
                <w:r>
                  <w:t>–</w:t>
                </w:r>
                <w:r>
                  <w:rPr>
                    <w:spacing w:val="-47"/>
                  </w:rPr>
                  <w:t xml:space="preserve"> </w:t>
                </w:r>
                <w:proofErr w:type="spellStart"/>
                <w:r>
                  <w:t>P.Iva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t>02553300373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97" w:rsidRDefault="00A71BDD">
    <w:pPr>
      <w:pStyle w:val="Corpodeltesto"/>
      <w:spacing w:line="14" w:lineRule="auto"/>
      <w:rPr>
        <w:sz w:val="20"/>
      </w:rPr>
    </w:pPr>
    <w:r w:rsidRPr="00A71B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12.6pt;width:170.5pt;height:66.6pt;z-index:-15794176;mso-position-horizontal-relative:page;mso-position-vertical-relative:page" filled="f" stroked="f">
          <v:textbox style="mso-next-textbox:#_x0000_s1026" inset="0,0,0,0">
            <w:txbxContent>
              <w:p w:rsidR="00376097" w:rsidRDefault="00376097">
                <w:pPr>
                  <w:spacing w:line="239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Direzione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  <w:spacing w:val="-2"/>
                  </w:rPr>
                  <w:t>Scientifica</w:t>
                </w:r>
              </w:p>
              <w:p w:rsidR="00376097" w:rsidRDefault="00376097">
                <w:pPr>
                  <w:spacing w:line="258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Direttore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  <w:spacing w:val="-1"/>
                  </w:rPr>
                  <w:t>Scientifico: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Prof.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Marco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Seri</w:t>
                </w:r>
              </w:p>
              <w:p w:rsidR="00376097" w:rsidRDefault="00376097">
                <w:pPr>
                  <w:spacing w:line="247" w:lineRule="auto"/>
                  <w:ind w:left="20" w:right="474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Massarenti,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9-40138 Bologna</w:t>
                </w:r>
                <w:r>
                  <w:rPr>
                    <w:spacing w:val="-47"/>
                  </w:rPr>
                  <w:t xml:space="preserve"> </w:t>
                </w:r>
                <w:r>
                  <w:t>T.</w:t>
                </w:r>
                <w:r>
                  <w:rPr>
                    <w:spacing w:val="-3"/>
                  </w:rPr>
                  <w:t xml:space="preserve"> </w:t>
                </w:r>
                <w:r>
                  <w:t>+39.051.214.1111</w:t>
                </w:r>
              </w:p>
              <w:p w:rsidR="00376097" w:rsidRDefault="00A71BDD">
                <w:pPr>
                  <w:ind w:left="20"/>
                </w:pPr>
                <w:hyperlink r:id="rId1">
                  <w:r w:rsidR="00376097">
                    <w:t>Segreteria.scientifica@aosp.bo.it</w:t>
                  </w:r>
                </w:hyperlink>
              </w:p>
            </w:txbxContent>
          </v:textbox>
          <w10:wrap anchorx="page" anchory="page"/>
        </v:shape>
      </w:pict>
    </w:r>
    <w:r w:rsidRPr="00A71BDD">
      <w:pict>
        <v:shape id="_x0000_s1025" type="#_x0000_t202" style="position:absolute;margin-left:315.75pt;margin-top:712.6pt;width:222.9pt;height:66pt;z-index:-15793664;mso-position-horizontal-relative:page;mso-position-vertical-relative:page" filled="f" stroked="f">
          <v:textbox style="mso-next-textbox:#_x0000_s1025" inset="0,0,0,0">
            <w:txbxContent>
              <w:p w:rsidR="00376097" w:rsidRDefault="00376097">
                <w:pPr>
                  <w:spacing w:line="239" w:lineRule="exact"/>
                  <w:ind w:right="27"/>
                  <w:jc w:val="right"/>
                  <w:rPr>
                    <w:b/>
                  </w:rPr>
                </w:pPr>
                <w:r>
                  <w:rPr>
                    <w:b/>
                    <w:spacing w:val="-2"/>
                  </w:rPr>
                  <w:t>IRCCS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AZIENDA</w:t>
                </w:r>
                <w:r>
                  <w:rPr>
                    <w:b/>
                    <w:spacing w:val="3"/>
                  </w:rPr>
                  <w:t xml:space="preserve"> </w:t>
                </w:r>
                <w:r>
                  <w:rPr>
                    <w:b/>
                    <w:spacing w:val="-2"/>
                  </w:rPr>
                  <w:t>OSPEDALIERO-UNIVERSITARIA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</w:rPr>
                  <w:t>DI</w:t>
                </w:r>
              </w:p>
              <w:p w:rsidR="00376097" w:rsidRDefault="00376097">
                <w:pPr>
                  <w:spacing w:line="257" w:lineRule="exact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</w:rPr>
                  <w:t>BOLOGNA</w:t>
                </w:r>
              </w:p>
              <w:p w:rsidR="00376097" w:rsidRDefault="00376097">
                <w:pPr>
                  <w:spacing w:line="242" w:lineRule="auto"/>
                  <w:ind w:left="2199" w:right="21" w:hanging="762"/>
                  <w:jc w:val="right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Albertoni</w:t>
                </w:r>
                <w:proofErr w:type="spellEnd"/>
                <w:r>
                  <w:rPr>
                    <w:spacing w:val="-1"/>
                  </w:rPr>
                  <w:t>,</w:t>
                </w:r>
                <w:r>
                  <w:rPr>
                    <w:spacing w:val="-13"/>
                  </w:rPr>
                  <w:t xml:space="preserve"> </w:t>
                </w:r>
                <w:r>
                  <w:t>15</w:t>
                </w:r>
                <w:r>
                  <w:rPr>
                    <w:spacing w:val="-8"/>
                  </w:rPr>
                  <w:t xml:space="preserve"> </w:t>
                </w:r>
                <w:r>
                  <w:t>–</w:t>
                </w:r>
                <w:r>
                  <w:rPr>
                    <w:spacing w:val="-7"/>
                  </w:rPr>
                  <w:t xml:space="preserve"> </w:t>
                </w:r>
                <w:r>
                  <w:t>40138</w:t>
                </w:r>
                <w:r>
                  <w:rPr>
                    <w:spacing w:val="-7"/>
                  </w:rPr>
                  <w:t xml:space="preserve"> </w:t>
                </w:r>
                <w:r>
                  <w:t>Bologna</w:t>
                </w:r>
                <w:r>
                  <w:rPr>
                    <w:spacing w:val="-47"/>
                  </w:rPr>
                  <w:t xml:space="preserve"> </w:t>
                </w:r>
                <w:r>
                  <w:rPr>
                    <w:spacing w:val="-1"/>
                  </w:rPr>
                  <w:t>Cod.</w:t>
                </w:r>
                <w:r>
                  <w:rPr>
                    <w:spacing w:val="-14"/>
                  </w:rPr>
                  <w:t xml:space="preserve"> </w:t>
                </w:r>
                <w:r>
                  <w:rPr>
                    <w:spacing w:val="-1"/>
                  </w:rPr>
                  <w:t>Fisc.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1"/>
                  </w:rPr>
                  <w:t>92038610371</w:t>
                </w:r>
                <w:r>
                  <w:rPr>
                    <w:spacing w:val="-7"/>
                  </w:rPr>
                  <w:t xml:space="preserve"> </w:t>
                </w:r>
                <w:r>
                  <w:t>–</w:t>
                </w:r>
                <w:r>
                  <w:rPr>
                    <w:spacing w:val="-47"/>
                  </w:rPr>
                  <w:t xml:space="preserve"> </w:t>
                </w:r>
                <w:proofErr w:type="spellStart"/>
                <w:r>
                  <w:t>P.Iva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t>02553300373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97" w:rsidRDefault="00376097" w:rsidP="0050036A">
      <w:r>
        <w:separator/>
      </w:r>
    </w:p>
  </w:footnote>
  <w:footnote w:type="continuationSeparator" w:id="0">
    <w:p w:rsidR="00376097" w:rsidRDefault="00376097" w:rsidP="0050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10" w:rsidRDefault="00506C10">
    <w:pPr>
      <w:pStyle w:val="Intestazione"/>
    </w:pPr>
    <w:r w:rsidRPr="00506C10">
      <w:rPr>
        <w:noProof/>
        <w:lang w:eastAsia="it-IT"/>
      </w:rPr>
      <w:drawing>
        <wp:anchor distT="0" distB="0" distL="0" distR="0" simplePos="0" relativeHeight="487529984" behindDoc="1" locked="0" layoutInCell="1" allowOverlap="1">
          <wp:simplePos x="0" y="0"/>
          <wp:positionH relativeFrom="page">
            <wp:posOffset>889000</wp:posOffset>
          </wp:positionH>
          <wp:positionV relativeFrom="page">
            <wp:posOffset>603250</wp:posOffset>
          </wp:positionV>
          <wp:extent cx="6108700" cy="62865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9843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10" w:rsidRDefault="00506C1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4864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448310</wp:posOffset>
          </wp:positionV>
          <wp:extent cx="6109843" cy="62788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9843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1BDD" w:rsidRPr="00A71B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.65pt;margin-top:100.55pt;width:88.85pt;height:13.05pt;z-index:-15790592;mso-position-horizontal-relative:page;mso-position-vertical-relative:page" filled="f" stroked="f">
          <v:textbox style="mso-next-textbox:#_x0000_s1033" inset="0,0,0,0">
            <w:txbxContent>
              <w:p w:rsidR="00506C10" w:rsidRDefault="00506C10">
                <w:pPr>
                  <w:spacing w:line="245" w:lineRule="exact"/>
                  <w:ind w:left="20"/>
                  <w:rPr>
                    <w:sz w:val="18"/>
                  </w:rPr>
                </w:pPr>
                <w:r>
                  <w:rPr>
                    <w:spacing w:val="-2"/>
                  </w:rPr>
                  <w:t>D</w:t>
                </w:r>
                <w:r>
                  <w:rPr>
                    <w:spacing w:val="-2"/>
                    <w:sz w:val="18"/>
                  </w:rPr>
                  <w:t>IREZIONE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</w:rPr>
                  <w:t>S</w:t>
                </w:r>
                <w:r>
                  <w:rPr>
                    <w:spacing w:val="-2"/>
                    <w:sz w:val="18"/>
                  </w:rPr>
                  <w:t>CIENTIFICA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97" w:rsidRDefault="00376097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448310</wp:posOffset>
          </wp:positionV>
          <wp:extent cx="6109843" cy="6278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9843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1BDD" w:rsidRPr="00A71B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100.55pt;width:88.85pt;height:13.05pt;z-index:-15794688;mso-position-horizontal-relative:page;mso-position-vertical-relative:page" filled="f" stroked="f">
          <v:textbox style="mso-next-textbox:#_x0000_s1027" inset="0,0,0,0">
            <w:txbxContent>
              <w:p w:rsidR="00376097" w:rsidRDefault="00376097">
                <w:pPr>
                  <w:spacing w:line="245" w:lineRule="exact"/>
                  <w:ind w:left="20"/>
                  <w:rPr>
                    <w:sz w:val="18"/>
                  </w:rPr>
                </w:pPr>
                <w:r>
                  <w:rPr>
                    <w:spacing w:val="-2"/>
                  </w:rPr>
                  <w:t>D</w:t>
                </w:r>
                <w:r>
                  <w:rPr>
                    <w:spacing w:val="-2"/>
                    <w:sz w:val="18"/>
                  </w:rPr>
                  <w:t>IREZIONE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</w:rPr>
                  <w:t>S</w:t>
                </w:r>
                <w:r>
                  <w:rPr>
                    <w:spacing w:val="-2"/>
                    <w:sz w:val="18"/>
                  </w:rPr>
                  <w:t>CIENTIFICA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B21"/>
    <w:multiLevelType w:val="hybridMultilevel"/>
    <w:tmpl w:val="9A367F6A"/>
    <w:lvl w:ilvl="0" w:tplc="8E4A2CDE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61CF462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182A5F5C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B132404C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379A654E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D100A43A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D7321F36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C5B2B200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3F1ED708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">
    <w:nsid w:val="21102333"/>
    <w:multiLevelType w:val="hybridMultilevel"/>
    <w:tmpl w:val="1F94E37E"/>
    <w:lvl w:ilvl="0" w:tplc="E90859A6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596A150">
      <w:numFmt w:val="bullet"/>
      <w:lvlText w:val="•"/>
      <w:lvlJc w:val="left"/>
      <w:pPr>
        <w:ind w:left="799" w:hanging="572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 w:tplc="26BC776E">
      <w:numFmt w:val="bullet"/>
      <w:lvlText w:val="•"/>
      <w:lvlJc w:val="left"/>
      <w:pPr>
        <w:ind w:left="1817" w:hanging="572"/>
      </w:pPr>
      <w:rPr>
        <w:rFonts w:hint="default"/>
        <w:lang w:val="it-IT" w:eastAsia="en-US" w:bidi="ar-SA"/>
      </w:rPr>
    </w:lvl>
    <w:lvl w:ilvl="3" w:tplc="19DEB49C">
      <w:numFmt w:val="bullet"/>
      <w:lvlText w:val="•"/>
      <w:lvlJc w:val="left"/>
      <w:pPr>
        <w:ind w:left="2835" w:hanging="572"/>
      </w:pPr>
      <w:rPr>
        <w:rFonts w:hint="default"/>
        <w:lang w:val="it-IT" w:eastAsia="en-US" w:bidi="ar-SA"/>
      </w:rPr>
    </w:lvl>
    <w:lvl w:ilvl="4" w:tplc="43B0418E">
      <w:numFmt w:val="bullet"/>
      <w:lvlText w:val="•"/>
      <w:lvlJc w:val="left"/>
      <w:pPr>
        <w:ind w:left="3853" w:hanging="572"/>
      </w:pPr>
      <w:rPr>
        <w:rFonts w:hint="default"/>
        <w:lang w:val="it-IT" w:eastAsia="en-US" w:bidi="ar-SA"/>
      </w:rPr>
    </w:lvl>
    <w:lvl w:ilvl="5" w:tplc="40D6D956">
      <w:numFmt w:val="bullet"/>
      <w:lvlText w:val="•"/>
      <w:lvlJc w:val="left"/>
      <w:pPr>
        <w:ind w:left="4871" w:hanging="572"/>
      </w:pPr>
      <w:rPr>
        <w:rFonts w:hint="default"/>
        <w:lang w:val="it-IT" w:eastAsia="en-US" w:bidi="ar-SA"/>
      </w:rPr>
    </w:lvl>
    <w:lvl w:ilvl="6" w:tplc="3AA2D51A">
      <w:numFmt w:val="bullet"/>
      <w:lvlText w:val="•"/>
      <w:lvlJc w:val="left"/>
      <w:pPr>
        <w:ind w:left="5889" w:hanging="572"/>
      </w:pPr>
      <w:rPr>
        <w:rFonts w:hint="default"/>
        <w:lang w:val="it-IT" w:eastAsia="en-US" w:bidi="ar-SA"/>
      </w:rPr>
    </w:lvl>
    <w:lvl w:ilvl="7" w:tplc="FE408520">
      <w:numFmt w:val="bullet"/>
      <w:lvlText w:val="•"/>
      <w:lvlJc w:val="left"/>
      <w:pPr>
        <w:ind w:left="6907" w:hanging="572"/>
      </w:pPr>
      <w:rPr>
        <w:rFonts w:hint="default"/>
        <w:lang w:val="it-IT" w:eastAsia="en-US" w:bidi="ar-SA"/>
      </w:rPr>
    </w:lvl>
    <w:lvl w:ilvl="8" w:tplc="AF1A041C">
      <w:numFmt w:val="bullet"/>
      <w:lvlText w:val="•"/>
      <w:lvlJc w:val="left"/>
      <w:pPr>
        <w:ind w:left="7925" w:hanging="572"/>
      </w:pPr>
      <w:rPr>
        <w:rFonts w:hint="default"/>
        <w:lang w:val="it-IT" w:eastAsia="en-US" w:bidi="ar-SA"/>
      </w:rPr>
    </w:lvl>
  </w:abstractNum>
  <w:abstractNum w:abstractNumId="2">
    <w:nsid w:val="231D36C8"/>
    <w:multiLevelType w:val="hybridMultilevel"/>
    <w:tmpl w:val="442A5D5E"/>
    <w:lvl w:ilvl="0" w:tplc="4CACE8AC">
      <w:numFmt w:val="bullet"/>
      <w:lvlText w:val=""/>
      <w:lvlJc w:val="left"/>
      <w:pPr>
        <w:ind w:left="56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8F2A4FE">
      <w:numFmt w:val="bullet"/>
      <w:lvlText w:val="•"/>
      <w:lvlJc w:val="left"/>
      <w:pPr>
        <w:ind w:left="1500" w:hanging="363"/>
      </w:pPr>
      <w:rPr>
        <w:rFonts w:hint="default"/>
        <w:lang w:val="it-IT" w:eastAsia="en-US" w:bidi="ar-SA"/>
      </w:rPr>
    </w:lvl>
    <w:lvl w:ilvl="2" w:tplc="1248DA52">
      <w:numFmt w:val="bullet"/>
      <w:lvlText w:val="•"/>
      <w:lvlJc w:val="left"/>
      <w:pPr>
        <w:ind w:left="2440" w:hanging="363"/>
      </w:pPr>
      <w:rPr>
        <w:rFonts w:hint="default"/>
        <w:lang w:val="it-IT" w:eastAsia="en-US" w:bidi="ar-SA"/>
      </w:rPr>
    </w:lvl>
    <w:lvl w:ilvl="3" w:tplc="0F0C89F6"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4" w:tplc="12A829E6">
      <w:numFmt w:val="bullet"/>
      <w:lvlText w:val="•"/>
      <w:lvlJc w:val="left"/>
      <w:pPr>
        <w:ind w:left="4320" w:hanging="363"/>
      </w:pPr>
      <w:rPr>
        <w:rFonts w:hint="default"/>
        <w:lang w:val="it-IT" w:eastAsia="en-US" w:bidi="ar-SA"/>
      </w:rPr>
    </w:lvl>
    <w:lvl w:ilvl="5" w:tplc="EB78E308">
      <w:numFmt w:val="bullet"/>
      <w:lvlText w:val="•"/>
      <w:lvlJc w:val="left"/>
      <w:pPr>
        <w:ind w:left="5260" w:hanging="363"/>
      </w:pPr>
      <w:rPr>
        <w:rFonts w:hint="default"/>
        <w:lang w:val="it-IT" w:eastAsia="en-US" w:bidi="ar-SA"/>
      </w:rPr>
    </w:lvl>
    <w:lvl w:ilvl="6" w:tplc="54AE04D8">
      <w:numFmt w:val="bullet"/>
      <w:lvlText w:val="•"/>
      <w:lvlJc w:val="left"/>
      <w:pPr>
        <w:ind w:left="6200" w:hanging="363"/>
      </w:pPr>
      <w:rPr>
        <w:rFonts w:hint="default"/>
        <w:lang w:val="it-IT" w:eastAsia="en-US" w:bidi="ar-SA"/>
      </w:rPr>
    </w:lvl>
    <w:lvl w:ilvl="7" w:tplc="49C4557E">
      <w:numFmt w:val="bullet"/>
      <w:lvlText w:val="•"/>
      <w:lvlJc w:val="left"/>
      <w:pPr>
        <w:ind w:left="7140" w:hanging="363"/>
      </w:pPr>
      <w:rPr>
        <w:rFonts w:hint="default"/>
        <w:lang w:val="it-IT" w:eastAsia="en-US" w:bidi="ar-SA"/>
      </w:rPr>
    </w:lvl>
    <w:lvl w:ilvl="8" w:tplc="1D5A6182">
      <w:numFmt w:val="bullet"/>
      <w:lvlText w:val="•"/>
      <w:lvlJc w:val="left"/>
      <w:pPr>
        <w:ind w:left="8080" w:hanging="363"/>
      </w:pPr>
      <w:rPr>
        <w:rFonts w:hint="default"/>
        <w:lang w:val="it-IT" w:eastAsia="en-US" w:bidi="ar-SA"/>
      </w:rPr>
    </w:lvl>
  </w:abstractNum>
  <w:abstractNum w:abstractNumId="3">
    <w:nsid w:val="241A428D"/>
    <w:multiLevelType w:val="hybridMultilevel"/>
    <w:tmpl w:val="DFD21D8E"/>
    <w:lvl w:ilvl="0" w:tplc="0FCC6B6A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58CBCE">
      <w:numFmt w:val="bullet"/>
      <w:lvlText w:val="•"/>
      <w:lvlJc w:val="left"/>
      <w:pPr>
        <w:ind w:left="799" w:hanging="572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 w:tplc="53FEAD32">
      <w:numFmt w:val="bullet"/>
      <w:lvlText w:val="•"/>
      <w:lvlJc w:val="left"/>
      <w:pPr>
        <w:ind w:left="1817" w:hanging="572"/>
      </w:pPr>
      <w:rPr>
        <w:rFonts w:hint="default"/>
        <w:lang w:val="it-IT" w:eastAsia="en-US" w:bidi="ar-SA"/>
      </w:rPr>
    </w:lvl>
    <w:lvl w:ilvl="3" w:tplc="F7BC7874">
      <w:numFmt w:val="bullet"/>
      <w:lvlText w:val="•"/>
      <w:lvlJc w:val="left"/>
      <w:pPr>
        <w:ind w:left="2835" w:hanging="572"/>
      </w:pPr>
      <w:rPr>
        <w:rFonts w:hint="default"/>
        <w:lang w:val="it-IT" w:eastAsia="en-US" w:bidi="ar-SA"/>
      </w:rPr>
    </w:lvl>
    <w:lvl w:ilvl="4" w:tplc="9F80750E">
      <w:numFmt w:val="bullet"/>
      <w:lvlText w:val="•"/>
      <w:lvlJc w:val="left"/>
      <w:pPr>
        <w:ind w:left="3853" w:hanging="572"/>
      </w:pPr>
      <w:rPr>
        <w:rFonts w:hint="default"/>
        <w:lang w:val="it-IT" w:eastAsia="en-US" w:bidi="ar-SA"/>
      </w:rPr>
    </w:lvl>
    <w:lvl w:ilvl="5" w:tplc="F454DC92">
      <w:numFmt w:val="bullet"/>
      <w:lvlText w:val="•"/>
      <w:lvlJc w:val="left"/>
      <w:pPr>
        <w:ind w:left="4871" w:hanging="572"/>
      </w:pPr>
      <w:rPr>
        <w:rFonts w:hint="default"/>
        <w:lang w:val="it-IT" w:eastAsia="en-US" w:bidi="ar-SA"/>
      </w:rPr>
    </w:lvl>
    <w:lvl w:ilvl="6" w:tplc="4E522218">
      <w:numFmt w:val="bullet"/>
      <w:lvlText w:val="•"/>
      <w:lvlJc w:val="left"/>
      <w:pPr>
        <w:ind w:left="5889" w:hanging="572"/>
      </w:pPr>
      <w:rPr>
        <w:rFonts w:hint="default"/>
        <w:lang w:val="it-IT" w:eastAsia="en-US" w:bidi="ar-SA"/>
      </w:rPr>
    </w:lvl>
    <w:lvl w:ilvl="7" w:tplc="5A607C0E">
      <w:numFmt w:val="bullet"/>
      <w:lvlText w:val="•"/>
      <w:lvlJc w:val="left"/>
      <w:pPr>
        <w:ind w:left="6907" w:hanging="572"/>
      </w:pPr>
      <w:rPr>
        <w:rFonts w:hint="default"/>
        <w:lang w:val="it-IT" w:eastAsia="en-US" w:bidi="ar-SA"/>
      </w:rPr>
    </w:lvl>
    <w:lvl w:ilvl="8" w:tplc="8CB45BC2">
      <w:numFmt w:val="bullet"/>
      <w:lvlText w:val="•"/>
      <w:lvlJc w:val="left"/>
      <w:pPr>
        <w:ind w:left="7925" w:hanging="572"/>
      </w:pPr>
      <w:rPr>
        <w:rFonts w:hint="default"/>
        <w:lang w:val="it-IT" w:eastAsia="en-US" w:bidi="ar-SA"/>
      </w:rPr>
    </w:lvl>
  </w:abstractNum>
  <w:abstractNum w:abstractNumId="4">
    <w:nsid w:val="4855332C"/>
    <w:multiLevelType w:val="hybridMultilevel"/>
    <w:tmpl w:val="9D1A8950"/>
    <w:lvl w:ilvl="0" w:tplc="0410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5">
    <w:nsid w:val="5E913370"/>
    <w:multiLevelType w:val="hybridMultilevel"/>
    <w:tmpl w:val="FD3A35B2"/>
    <w:lvl w:ilvl="0" w:tplc="64302378">
      <w:numFmt w:val="bullet"/>
      <w:lvlText w:val="•"/>
      <w:lvlJc w:val="left"/>
      <w:pPr>
        <w:ind w:left="232" w:hanging="56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FBCF88C">
      <w:numFmt w:val="bullet"/>
      <w:lvlText w:val="•"/>
      <w:lvlJc w:val="left"/>
      <w:pPr>
        <w:ind w:left="1212" w:hanging="567"/>
      </w:pPr>
      <w:rPr>
        <w:rFonts w:hint="default"/>
        <w:lang w:val="it-IT" w:eastAsia="en-US" w:bidi="ar-SA"/>
      </w:rPr>
    </w:lvl>
    <w:lvl w:ilvl="2" w:tplc="D74AB612">
      <w:numFmt w:val="bullet"/>
      <w:lvlText w:val="•"/>
      <w:lvlJc w:val="left"/>
      <w:pPr>
        <w:ind w:left="2184" w:hanging="567"/>
      </w:pPr>
      <w:rPr>
        <w:rFonts w:hint="default"/>
        <w:lang w:val="it-IT" w:eastAsia="en-US" w:bidi="ar-SA"/>
      </w:rPr>
    </w:lvl>
    <w:lvl w:ilvl="3" w:tplc="60B0D706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8C5C40A4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2FFEA1C2">
      <w:numFmt w:val="bullet"/>
      <w:lvlText w:val="•"/>
      <w:lvlJc w:val="left"/>
      <w:pPr>
        <w:ind w:left="5100" w:hanging="567"/>
      </w:pPr>
      <w:rPr>
        <w:rFonts w:hint="default"/>
        <w:lang w:val="it-IT" w:eastAsia="en-US" w:bidi="ar-SA"/>
      </w:rPr>
    </w:lvl>
    <w:lvl w:ilvl="6" w:tplc="18503098">
      <w:numFmt w:val="bullet"/>
      <w:lvlText w:val="•"/>
      <w:lvlJc w:val="left"/>
      <w:pPr>
        <w:ind w:left="6072" w:hanging="567"/>
      </w:pPr>
      <w:rPr>
        <w:rFonts w:hint="default"/>
        <w:lang w:val="it-IT" w:eastAsia="en-US" w:bidi="ar-SA"/>
      </w:rPr>
    </w:lvl>
    <w:lvl w:ilvl="7" w:tplc="B14086D8">
      <w:numFmt w:val="bullet"/>
      <w:lvlText w:val="•"/>
      <w:lvlJc w:val="left"/>
      <w:pPr>
        <w:ind w:left="7044" w:hanging="567"/>
      </w:pPr>
      <w:rPr>
        <w:rFonts w:hint="default"/>
        <w:lang w:val="it-IT" w:eastAsia="en-US" w:bidi="ar-SA"/>
      </w:rPr>
    </w:lvl>
    <w:lvl w:ilvl="8" w:tplc="B7049EA8">
      <w:numFmt w:val="bullet"/>
      <w:lvlText w:val="•"/>
      <w:lvlJc w:val="left"/>
      <w:pPr>
        <w:ind w:left="8016" w:hanging="567"/>
      </w:pPr>
      <w:rPr>
        <w:rFonts w:hint="default"/>
        <w:lang w:val="it-IT" w:eastAsia="en-US" w:bidi="ar-SA"/>
      </w:rPr>
    </w:lvl>
  </w:abstractNum>
  <w:abstractNum w:abstractNumId="6">
    <w:nsid w:val="7C203DF1"/>
    <w:multiLevelType w:val="hybridMultilevel"/>
    <w:tmpl w:val="1FDCA4E6"/>
    <w:lvl w:ilvl="0" w:tplc="BF92DD96">
      <w:numFmt w:val="bullet"/>
      <w:lvlText w:val=""/>
      <w:lvlJc w:val="left"/>
      <w:pPr>
        <w:ind w:left="56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08C1170">
      <w:numFmt w:val="bullet"/>
      <w:lvlText w:val="•"/>
      <w:lvlJc w:val="left"/>
      <w:pPr>
        <w:ind w:left="1500" w:hanging="363"/>
      </w:pPr>
      <w:rPr>
        <w:rFonts w:hint="default"/>
        <w:lang w:val="it-IT" w:eastAsia="en-US" w:bidi="ar-SA"/>
      </w:rPr>
    </w:lvl>
    <w:lvl w:ilvl="2" w:tplc="59CC57A4">
      <w:numFmt w:val="bullet"/>
      <w:lvlText w:val="•"/>
      <w:lvlJc w:val="left"/>
      <w:pPr>
        <w:ind w:left="2440" w:hanging="363"/>
      </w:pPr>
      <w:rPr>
        <w:rFonts w:hint="default"/>
        <w:lang w:val="it-IT" w:eastAsia="en-US" w:bidi="ar-SA"/>
      </w:rPr>
    </w:lvl>
    <w:lvl w:ilvl="3" w:tplc="B43AB312"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4" w:tplc="4170D62A">
      <w:numFmt w:val="bullet"/>
      <w:lvlText w:val="•"/>
      <w:lvlJc w:val="left"/>
      <w:pPr>
        <w:ind w:left="4320" w:hanging="363"/>
      </w:pPr>
      <w:rPr>
        <w:rFonts w:hint="default"/>
        <w:lang w:val="it-IT" w:eastAsia="en-US" w:bidi="ar-SA"/>
      </w:rPr>
    </w:lvl>
    <w:lvl w:ilvl="5" w:tplc="C5E22796">
      <w:numFmt w:val="bullet"/>
      <w:lvlText w:val="•"/>
      <w:lvlJc w:val="left"/>
      <w:pPr>
        <w:ind w:left="5260" w:hanging="363"/>
      </w:pPr>
      <w:rPr>
        <w:rFonts w:hint="default"/>
        <w:lang w:val="it-IT" w:eastAsia="en-US" w:bidi="ar-SA"/>
      </w:rPr>
    </w:lvl>
    <w:lvl w:ilvl="6" w:tplc="332808E8">
      <w:numFmt w:val="bullet"/>
      <w:lvlText w:val="•"/>
      <w:lvlJc w:val="left"/>
      <w:pPr>
        <w:ind w:left="6200" w:hanging="363"/>
      </w:pPr>
      <w:rPr>
        <w:rFonts w:hint="default"/>
        <w:lang w:val="it-IT" w:eastAsia="en-US" w:bidi="ar-SA"/>
      </w:rPr>
    </w:lvl>
    <w:lvl w:ilvl="7" w:tplc="E5C2C3C6">
      <w:numFmt w:val="bullet"/>
      <w:lvlText w:val="•"/>
      <w:lvlJc w:val="left"/>
      <w:pPr>
        <w:ind w:left="7140" w:hanging="363"/>
      </w:pPr>
      <w:rPr>
        <w:rFonts w:hint="default"/>
        <w:lang w:val="it-IT" w:eastAsia="en-US" w:bidi="ar-SA"/>
      </w:rPr>
    </w:lvl>
    <w:lvl w:ilvl="8" w:tplc="143A6752">
      <w:numFmt w:val="bullet"/>
      <w:lvlText w:val="•"/>
      <w:lvlJc w:val="left"/>
      <w:pPr>
        <w:ind w:left="8080" w:hanging="363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0036A"/>
    <w:rsid w:val="000C3AA1"/>
    <w:rsid w:val="00157E0B"/>
    <w:rsid w:val="001C57B4"/>
    <w:rsid w:val="00330387"/>
    <w:rsid w:val="00376097"/>
    <w:rsid w:val="00384E7F"/>
    <w:rsid w:val="003A205D"/>
    <w:rsid w:val="003E7219"/>
    <w:rsid w:val="00464BC7"/>
    <w:rsid w:val="0050036A"/>
    <w:rsid w:val="00500509"/>
    <w:rsid w:val="00506C10"/>
    <w:rsid w:val="00570396"/>
    <w:rsid w:val="005F4861"/>
    <w:rsid w:val="006C45F4"/>
    <w:rsid w:val="0076308C"/>
    <w:rsid w:val="00820AA3"/>
    <w:rsid w:val="00821D57"/>
    <w:rsid w:val="008B67A3"/>
    <w:rsid w:val="008C52B7"/>
    <w:rsid w:val="0097598E"/>
    <w:rsid w:val="009B1796"/>
    <w:rsid w:val="00A11BE7"/>
    <w:rsid w:val="00A1397D"/>
    <w:rsid w:val="00A71BDD"/>
    <w:rsid w:val="00AA49EC"/>
    <w:rsid w:val="00AB1879"/>
    <w:rsid w:val="00AE09C1"/>
    <w:rsid w:val="00B048EC"/>
    <w:rsid w:val="00B202B5"/>
    <w:rsid w:val="00B578B1"/>
    <w:rsid w:val="00B611C5"/>
    <w:rsid w:val="00C37888"/>
    <w:rsid w:val="00D67E69"/>
    <w:rsid w:val="00DD0E4C"/>
    <w:rsid w:val="00DE7042"/>
    <w:rsid w:val="00DF672F"/>
    <w:rsid w:val="00F3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036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036A"/>
    <w:rPr>
      <w:sz w:val="24"/>
      <w:szCs w:val="24"/>
    </w:rPr>
  </w:style>
  <w:style w:type="paragraph" w:styleId="Titolo">
    <w:name w:val="Title"/>
    <w:basedOn w:val="Normale"/>
    <w:uiPriority w:val="1"/>
    <w:qFormat/>
    <w:rsid w:val="0050036A"/>
    <w:pPr>
      <w:spacing w:before="52"/>
      <w:ind w:left="23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0036A"/>
    <w:pPr>
      <w:ind w:left="232" w:hanging="361"/>
    </w:pPr>
  </w:style>
  <w:style w:type="paragraph" w:customStyle="1" w:styleId="TableParagraph">
    <w:name w:val="Table Paragraph"/>
    <w:basedOn w:val="Normale"/>
    <w:uiPriority w:val="1"/>
    <w:qFormat/>
    <w:rsid w:val="0050036A"/>
  </w:style>
  <w:style w:type="table" w:styleId="Grigliatabella">
    <w:name w:val="Table Grid"/>
    <w:basedOn w:val="Tabellanormale"/>
    <w:uiPriority w:val="59"/>
    <w:rsid w:val="005F4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06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6C1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6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6C10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C1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scientifica@aosp.b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scientifica@aosp.bo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scientifica@aosp.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di S.Orsola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Verrini</dc:creator>
  <cp:lastModifiedBy>laura.chierico</cp:lastModifiedBy>
  <cp:revision>20</cp:revision>
  <dcterms:created xsi:type="dcterms:W3CDTF">2024-10-11T09:58:00Z</dcterms:created>
  <dcterms:modified xsi:type="dcterms:W3CDTF">2025-04-15T12:51:00Z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